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6"/>
        <w:gridCol w:w="2756"/>
      </w:tblGrid>
      <w:tr w:rsidR="00B4036B" w:rsidRPr="006F1C7B" w14:paraId="7BAE0A12" w14:textId="77777777" w:rsidTr="00D26C42">
        <w:trPr>
          <w:gridAfter w:val="1"/>
          <w:wAfter w:w="2711" w:type="dxa"/>
          <w:tblCellSpacing w:w="15" w:type="dxa"/>
        </w:trPr>
        <w:tc>
          <w:tcPr>
            <w:tcW w:w="9781" w:type="dxa"/>
            <w:vAlign w:val="center"/>
            <w:hideMark/>
          </w:tcPr>
          <w:p w14:paraId="12C3C6CB" w14:textId="1DACAD8C" w:rsidR="00B4036B" w:rsidRPr="006F1C7B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3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 Правилам приобретения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товаров и услуг организаций,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осуществляющих функции по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защите прав ребенка</w:t>
            </w:r>
            <w:r w:rsidR="003A53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форма</w:t>
            </w:r>
          </w:p>
        </w:tc>
      </w:tr>
      <w:tr w:rsidR="00B4036B" w:rsidRPr="00B4036B" w14:paraId="425DDD33" w14:textId="77777777" w:rsidTr="003A539F">
        <w:trPr>
          <w:tblCellSpacing w:w="15" w:type="dxa"/>
        </w:trPr>
        <w:tc>
          <w:tcPr>
            <w:tcW w:w="9781" w:type="dxa"/>
            <w:vAlign w:val="center"/>
          </w:tcPr>
          <w:p w14:paraId="5EC55ACF" w14:textId="048A91AE" w:rsidR="00B4036B" w:rsidRPr="00750F31" w:rsidRDefault="00B4036B" w:rsidP="0027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1" w:type="dxa"/>
            <w:vAlign w:val="center"/>
          </w:tcPr>
          <w:p w14:paraId="5439A438" w14:textId="77777777" w:rsidR="00B4036B" w:rsidRPr="00750F31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5FBB3BD" w14:textId="77777777" w:rsidR="00B4036B" w:rsidRPr="00275471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5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442B14B4" w14:textId="72769C5D" w:rsidR="00C366A7" w:rsidRDefault="00B4036B" w:rsidP="00D26C42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26C4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         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ул. Г.Мусрепова</w:t>
      </w:r>
      <w:r w:rsidR="002A3B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E74984" w:rsidRPr="00684ED5">
          <w:rPr>
            <w:rStyle w:val="a5"/>
            <w:iCs/>
          </w:rPr>
          <w:t>detskiy-pndi@s</w:t>
        </w:r>
        <w:r w:rsidR="00E74984" w:rsidRPr="00684ED5">
          <w:rPr>
            <w:rStyle w:val="a5"/>
            <w:iCs/>
            <w:lang w:val="en-US"/>
          </w:rPr>
          <w:t>q</w:t>
        </w:r>
        <w:r w:rsidR="00E74984" w:rsidRPr="00684ED5">
          <w:rPr>
            <w:rStyle w:val="a5"/>
            <w:iCs/>
          </w:rPr>
          <w:t>o.</w:t>
        </w:r>
        <w:r w:rsidR="00E74984" w:rsidRPr="00684ED5">
          <w:rPr>
            <w:rStyle w:val="a5"/>
            <w:iCs/>
            <w:lang w:val="en-US"/>
          </w:rPr>
          <w:t>gov</w:t>
        </w:r>
        <w:r w:rsidR="00E74984" w:rsidRPr="00684ED5">
          <w:rPr>
            <w:rStyle w:val="a5"/>
            <w:iCs/>
          </w:rPr>
          <w:t>.kz</w:t>
        </w:r>
      </w:hyperlink>
      <w:r w:rsidR="00CB757F">
        <w:rPr>
          <w:rStyle w:val="x-phmenubutton"/>
          <w:iCs/>
          <w:u w:val="single"/>
        </w:rPr>
        <w:t xml:space="preserve"> 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бъявляет о проведении</w:t>
      </w:r>
      <w:r w:rsidR="008465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47E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повторного</w:t>
      </w:r>
      <w:r w:rsidR="008465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C46" w:rsidRPr="0068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bookmarkStart w:id="2" w:name="z341"/>
      <w:bookmarkEnd w:id="2"/>
      <w:r w:rsidR="00D26C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товаров)</w:t>
      </w:r>
      <w:bookmarkStart w:id="3" w:name="z342"/>
      <w:bookmarkStart w:id="4" w:name="z344"/>
      <w:bookmarkEnd w:id="3"/>
      <w:bookmarkEnd w:id="4"/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8409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2222"/>
        <w:gridCol w:w="1747"/>
        <w:gridCol w:w="1657"/>
        <w:gridCol w:w="311"/>
        <w:gridCol w:w="1657"/>
      </w:tblGrid>
      <w:tr w:rsidR="00EA123C" w:rsidRPr="00EA123C" w14:paraId="403A6A94" w14:textId="77777777" w:rsidTr="00EA123C">
        <w:trPr>
          <w:trHeight w:val="25"/>
          <w:tblCellSpacing w:w="15" w:type="dxa"/>
          <w:jc w:val="center"/>
        </w:trPr>
        <w:tc>
          <w:tcPr>
            <w:tcW w:w="770" w:type="dxa"/>
            <w:vAlign w:val="center"/>
            <w:hideMark/>
          </w:tcPr>
          <w:p w14:paraId="5BFA7508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EA123C">
              <w:rPr>
                <w:sz w:val="22"/>
                <w:szCs w:val="22"/>
              </w:rPr>
              <w:br/>
              <w:t>№</w:t>
            </w:r>
            <w:r w:rsidRPr="00EA123C">
              <w:rPr>
                <w:sz w:val="22"/>
                <w:szCs w:val="22"/>
              </w:rPr>
              <w:br/>
            </w:r>
          </w:p>
        </w:tc>
        <w:tc>
          <w:tcPr>
            <w:tcW w:w="2192" w:type="dxa"/>
            <w:vAlign w:val="center"/>
            <w:hideMark/>
          </w:tcPr>
          <w:p w14:paraId="32689577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Наименование заказчика</w:t>
            </w:r>
            <w:r w:rsidRPr="00EA123C">
              <w:rPr>
                <w:sz w:val="22"/>
                <w:szCs w:val="22"/>
              </w:rPr>
              <w:br/>
            </w:r>
          </w:p>
        </w:tc>
        <w:tc>
          <w:tcPr>
            <w:tcW w:w="1717" w:type="dxa"/>
            <w:vAlign w:val="center"/>
            <w:hideMark/>
          </w:tcPr>
          <w:p w14:paraId="713ABCBC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 xml:space="preserve">Наименование товара </w:t>
            </w:r>
            <w:r w:rsidRPr="00EA123C">
              <w:rPr>
                <w:sz w:val="22"/>
                <w:szCs w:val="22"/>
              </w:rPr>
              <w:br/>
            </w:r>
          </w:p>
        </w:tc>
        <w:tc>
          <w:tcPr>
            <w:tcW w:w="1938" w:type="dxa"/>
            <w:gridSpan w:val="2"/>
            <w:vAlign w:val="center"/>
          </w:tcPr>
          <w:p w14:paraId="41107765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Место            поставки</w:t>
            </w:r>
            <w:r w:rsidRPr="00EA123C">
              <w:rPr>
                <w:sz w:val="22"/>
                <w:szCs w:val="22"/>
              </w:rPr>
              <w:br/>
            </w:r>
          </w:p>
        </w:tc>
        <w:tc>
          <w:tcPr>
            <w:tcW w:w="1612" w:type="dxa"/>
            <w:vAlign w:val="center"/>
          </w:tcPr>
          <w:p w14:paraId="22B2CB9F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Сумма, (по лоту №), тенге</w:t>
            </w:r>
          </w:p>
        </w:tc>
      </w:tr>
      <w:tr w:rsidR="00EA123C" w:rsidRPr="00EA123C" w14:paraId="50C592C7" w14:textId="77777777" w:rsidTr="00EA123C">
        <w:trPr>
          <w:trHeight w:val="295"/>
          <w:tblCellSpacing w:w="15" w:type="dxa"/>
          <w:jc w:val="center"/>
        </w:trPr>
        <w:tc>
          <w:tcPr>
            <w:tcW w:w="770" w:type="dxa"/>
            <w:vAlign w:val="center"/>
          </w:tcPr>
          <w:p w14:paraId="1C17851D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1</w:t>
            </w:r>
          </w:p>
        </w:tc>
        <w:tc>
          <w:tcPr>
            <w:tcW w:w="2192" w:type="dxa"/>
            <w:vMerge w:val="restart"/>
            <w:vAlign w:val="center"/>
          </w:tcPr>
          <w:p w14:paraId="4D5A58BD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23C">
              <w:rPr>
                <w:rFonts w:ascii="Times New Roman" w:hAnsi="Times New Roman" w:cs="Times New Roman"/>
              </w:rPr>
              <w:t>КГУ «Петропавловский детский центр социального обслуживания» акимата СКО УКЗ        и СП акимата СКО</w:t>
            </w:r>
          </w:p>
        </w:tc>
        <w:tc>
          <w:tcPr>
            <w:tcW w:w="1717" w:type="dxa"/>
            <w:vAlign w:val="center"/>
          </w:tcPr>
          <w:p w14:paraId="1E0B3523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Пододеяльник</w:t>
            </w:r>
          </w:p>
        </w:tc>
        <w:tc>
          <w:tcPr>
            <w:tcW w:w="1938" w:type="dxa"/>
            <w:gridSpan w:val="2"/>
            <w:vMerge w:val="restart"/>
            <w:vAlign w:val="center"/>
          </w:tcPr>
          <w:p w14:paraId="5E82B355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г. Петропавловск,         ул. Г. Мусрепова, 28</w:t>
            </w:r>
          </w:p>
        </w:tc>
        <w:tc>
          <w:tcPr>
            <w:tcW w:w="1612" w:type="dxa"/>
            <w:vAlign w:val="center"/>
          </w:tcPr>
          <w:p w14:paraId="7F71EE08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 xml:space="preserve">Лот № 1             </w:t>
            </w:r>
            <w:r w:rsidRPr="00EA123C">
              <w:rPr>
                <w:sz w:val="22"/>
                <w:szCs w:val="22"/>
                <w:lang w:val="kk-KZ"/>
              </w:rPr>
              <w:t>514 800</w:t>
            </w:r>
            <w:r w:rsidRPr="00EA123C">
              <w:rPr>
                <w:sz w:val="22"/>
                <w:szCs w:val="22"/>
              </w:rPr>
              <w:t>-00</w:t>
            </w:r>
          </w:p>
        </w:tc>
      </w:tr>
      <w:tr w:rsidR="00EA123C" w:rsidRPr="00EA123C" w14:paraId="56716980" w14:textId="77777777" w:rsidTr="00EA123C">
        <w:trPr>
          <w:trHeight w:val="20"/>
          <w:tblCellSpacing w:w="15" w:type="dxa"/>
          <w:jc w:val="center"/>
        </w:trPr>
        <w:tc>
          <w:tcPr>
            <w:tcW w:w="770" w:type="dxa"/>
            <w:vAlign w:val="center"/>
          </w:tcPr>
          <w:p w14:paraId="469CCF75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2</w:t>
            </w:r>
          </w:p>
        </w:tc>
        <w:tc>
          <w:tcPr>
            <w:tcW w:w="2192" w:type="dxa"/>
            <w:vMerge/>
            <w:vAlign w:val="center"/>
          </w:tcPr>
          <w:p w14:paraId="08CF9C51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Align w:val="center"/>
          </w:tcPr>
          <w:p w14:paraId="1FAC769E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Простынь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2ABF677A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14:paraId="47C7C8DC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 xml:space="preserve">Лот № </w:t>
            </w:r>
            <w:r w:rsidRPr="00EA123C">
              <w:rPr>
                <w:sz w:val="22"/>
                <w:szCs w:val="22"/>
                <w:lang w:val="kk-KZ"/>
              </w:rPr>
              <w:t>2</w:t>
            </w:r>
            <w:r w:rsidRPr="00EA123C">
              <w:rPr>
                <w:sz w:val="22"/>
                <w:szCs w:val="22"/>
              </w:rPr>
              <w:t xml:space="preserve">         </w:t>
            </w:r>
            <w:r w:rsidRPr="00EA123C">
              <w:rPr>
                <w:sz w:val="22"/>
                <w:szCs w:val="22"/>
                <w:lang w:val="kk-KZ"/>
              </w:rPr>
              <w:t>371 250</w:t>
            </w:r>
            <w:r w:rsidRPr="00EA123C">
              <w:rPr>
                <w:sz w:val="22"/>
                <w:szCs w:val="22"/>
              </w:rPr>
              <w:t xml:space="preserve">-00            </w:t>
            </w:r>
          </w:p>
        </w:tc>
      </w:tr>
      <w:tr w:rsidR="00EA123C" w:rsidRPr="00EA123C" w14:paraId="133EE0B0" w14:textId="77777777" w:rsidTr="00EA123C">
        <w:trPr>
          <w:trHeight w:val="143"/>
          <w:tblCellSpacing w:w="15" w:type="dxa"/>
          <w:jc w:val="center"/>
        </w:trPr>
        <w:tc>
          <w:tcPr>
            <w:tcW w:w="770" w:type="dxa"/>
            <w:vAlign w:val="center"/>
          </w:tcPr>
          <w:p w14:paraId="57E93B93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3</w:t>
            </w:r>
          </w:p>
        </w:tc>
        <w:tc>
          <w:tcPr>
            <w:tcW w:w="2192" w:type="dxa"/>
            <w:vMerge/>
            <w:vAlign w:val="center"/>
          </w:tcPr>
          <w:p w14:paraId="299F5BB5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Align w:val="center"/>
          </w:tcPr>
          <w:p w14:paraId="618DF868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Наволочки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57233DE0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14:paraId="52A15B78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 xml:space="preserve">Лот № </w:t>
            </w:r>
            <w:r w:rsidRPr="00EA123C">
              <w:rPr>
                <w:sz w:val="22"/>
                <w:szCs w:val="22"/>
                <w:lang w:val="kk-KZ"/>
              </w:rPr>
              <w:t>3</w:t>
            </w:r>
            <w:r w:rsidRPr="00EA123C">
              <w:rPr>
                <w:sz w:val="22"/>
                <w:szCs w:val="22"/>
              </w:rPr>
              <w:t xml:space="preserve">           </w:t>
            </w:r>
            <w:r w:rsidRPr="00EA123C">
              <w:rPr>
                <w:sz w:val="22"/>
                <w:szCs w:val="22"/>
                <w:lang w:val="kk-KZ"/>
              </w:rPr>
              <w:t>191 400</w:t>
            </w:r>
            <w:r w:rsidRPr="00EA123C">
              <w:rPr>
                <w:sz w:val="22"/>
                <w:szCs w:val="22"/>
              </w:rPr>
              <w:t>-00</w:t>
            </w:r>
          </w:p>
        </w:tc>
      </w:tr>
      <w:tr w:rsidR="00EA123C" w:rsidRPr="00EA123C" w14:paraId="48C92994" w14:textId="77777777" w:rsidTr="00EA123C">
        <w:trPr>
          <w:trHeight w:val="109"/>
          <w:tblCellSpacing w:w="15" w:type="dxa"/>
          <w:jc w:val="center"/>
        </w:trPr>
        <w:tc>
          <w:tcPr>
            <w:tcW w:w="770" w:type="dxa"/>
            <w:vAlign w:val="center"/>
          </w:tcPr>
          <w:p w14:paraId="6E3E8E76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2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2" w:type="dxa"/>
            <w:vMerge/>
            <w:vAlign w:val="center"/>
          </w:tcPr>
          <w:p w14:paraId="70EC2C7E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Align w:val="center"/>
          </w:tcPr>
          <w:p w14:paraId="2F73BFB5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 xml:space="preserve">Полотенце махровое 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0907DA2B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14:paraId="53936C3E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EA123C">
              <w:rPr>
                <w:sz w:val="22"/>
                <w:szCs w:val="22"/>
              </w:rPr>
              <w:t xml:space="preserve">Лот № </w:t>
            </w:r>
            <w:r w:rsidRPr="00EA123C">
              <w:rPr>
                <w:sz w:val="22"/>
                <w:szCs w:val="22"/>
                <w:lang w:val="kk-KZ"/>
              </w:rPr>
              <w:t>4</w:t>
            </w:r>
          </w:p>
          <w:p w14:paraId="59AC79CA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  <w:lang w:val="kk-KZ"/>
              </w:rPr>
              <w:t>105</w:t>
            </w:r>
            <w:r w:rsidRPr="00EA123C">
              <w:rPr>
                <w:sz w:val="22"/>
                <w:szCs w:val="22"/>
              </w:rPr>
              <w:t xml:space="preserve"> 600-00</w:t>
            </w:r>
          </w:p>
        </w:tc>
      </w:tr>
      <w:tr w:rsidR="00EA123C" w:rsidRPr="00EA123C" w14:paraId="78845FAC" w14:textId="77777777" w:rsidTr="00EA123C">
        <w:trPr>
          <w:trHeight w:val="20"/>
          <w:tblCellSpacing w:w="15" w:type="dxa"/>
          <w:jc w:val="center"/>
        </w:trPr>
        <w:tc>
          <w:tcPr>
            <w:tcW w:w="770" w:type="dxa"/>
            <w:vAlign w:val="center"/>
          </w:tcPr>
          <w:p w14:paraId="684CDB85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2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2" w:type="dxa"/>
            <w:vMerge/>
            <w:vAlign w:val="center"/>
          </w:tcPr>
          <w:p w14:paraId="678E6577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Align w:val="center"/>
          </w:tcPr>
          <w:p w14:paraId="5CD77280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 xml:space="preserve">Полотенце банное 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4234B000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14:paraId="081711E3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EA123C">
              <w:rPr>
                <w:sz w:val="22"/>
                <w:szCs w:val="22"/>
              </w:rPr>
              <w:t xml:space="preserve">Лот № </w:t>
            </w:r>
            <w:r w:rsidRPr="00EA123C">
              <w:rPr>
                <w:sz w:val="22"/>
                <w:szCs w:val="22"/>
                <w:lang w:val="kk-KZ"/>
              </w:rPr>
              <w:t>5</w:t>
            </w:r>
          </w:p>
          <w:p w14:paraId="7815D474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  <w:lang w:val="kk-KZ"/>
              </w:rPr>
              <w:t>171 600</w:t>
            </w:r>
            <w:r w:rsidRPr="00EA123C">
              <w:rPr>
                <w:sz w:val="22"/>
                <w:szCs w:val="22"/>
              </w:rPr>
              <w:t>-00</w:t>
            </w:r>
          </w:p>
        </w:tc>
      </w:tr>
      <w:tr w:rsidR="00EA123C" w:rsidRPr="00EA123C" w14:paraId="37C15D8A" w14:textId="77777777" w:rsidTr="00EA123C">
        <w:trPr>
          <w:trHeight w:val="396"/>
          <w:tblCellSpacing w:w="15" w:type="dxa"/>
          <w:jc w:val="center"/>
        </w:trPr>
        <w:tc>
          <w:tcPr>
            <w:tcW w:w="770" w:type="dxa"/>
            <w:vAlign w:val="center"/>
          </w:tcPr>
          <w:p w14:paraId="09573B4E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A123C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192" w:type="dxa"/>
            <w:vMerge/>
            <w:vAlign w:val="center"/>
          </w:tcPr>
          <w:p w14:paraId="728ACF83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Align w:val="center"/>
          </w:tcPr>
          <w:p w14:paraId="5247CCED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</w:rPr>
              <w:t>Полотенце вафельное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66C5BF6D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14:paraId="7A4820BC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EA123C">
              <w:rPr>
                <w:sz w:val="22"/>
                <w:szCs w:val="22"/>
              </w:rPr>
              <w:t xml:space="preserve">Лот № </w:t>
            </w:r>
            <w:r w:rsidRPr="00EA123C">
              <w:rPr>
                <w:sz w:val="22"/>
                <w:szCs w:val="22"/>
                <w:lang w:val="kk-KZ"/>
              </w:rPr>
              <w:t>6</w:t>
            </w:r>
          </w:p>
          <w:p w14:paraId="3C1CCBC0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  <w:lang w:val="kk-KZ"/>
              </w:rPr>
              <w:t>224 40</w:t>
            </w:r>
            <w:r w:rsidRPr="00EA123C">
              <w:rPr>
                <w:sz w:val="22"/>
                <w:szCs w:val="22"/>
              </w:rPr>
              <w:t>0-00</w:t>
            </w:r>
          </w:p>
        </w:tc>
      </w:tr>
      <w:tr w:rsidR="00EA123C" w:rsidRPr="00EA123C" w14:paraId="0042D9BA" w14:textId="77777777" w:rsidTr="00EA123C">
        <w:trPr>
          <w:trHeight w:val="175"/>
          <w:tblCellSpacing w:w="15" w:type="dxa"/>
          <w:jc w:val="center"/>
        </w:trPr>
        <w:tc>
          <w:tcPr>
            <w:tcW w:w="770" w:type="dxa"/>
            <w:vAlign w:val="center"/>
          </w:tcPr>
          <w:p w14:paraId="102E5A57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A123C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2192" w:type="dxa"/>
            <w:vMerge/>
            <w:vAlign w:val="center"/>
          </w:tcPr>
          <w:p w14:paraId="5D4C81F6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Align w:val="center"/>
          </w:tcPr>
          <w:p w14:paraId="5B22A9B6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EA123C">
              <w:rPr>
                <w:sz w:val="22"/>
                <w:szCs w:val="22"/>
                <w:lang w:val="kk-KZ"/>
              </w:rPr>
              <w:t>Покрывало гобеленовое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6270BD91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14:paraId="224B3BE7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EA123C">
              <w:rPr>
                <w:sz w:val="22"/>
                <w:szCs w:val="22"/>
              </w:rPr>
              <w:t xml:space="preserve">Лот № </w:t>
            </w:r>
            <w:r w:rsidRPr="00EA123C">
              <w:rPr>
                <w:sz w:val="22"/>
                <w:szCs w:val="22"/>
                <w:lang w:val="kk-KZ"/>
              </w:rPr>
              <w:t>7</w:t>
            </w:r>
          </w:p>
          <w:p w14:paraId="3B45CFD4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sz w:val="22"/>
                <w:szCs w:val="22"/>
                <w:lang w:val="kk-KZ"/>
              </w:rPr>
              <w:t>111 300</w:t>
            </w:r>
            <w:r w:rsidRPr="00EA123C">
              <w:rPr>
                <w:sz w:val="22"/>
                <w:szCs w:val="22"/>
              </w:rPr>
              <w:t>-00</w:t>
            </w:r>
          </w:p>
        </w:tc>
      </w:tr>
      <w:tr w:rsidR="00EA123C" w:rsidRPr="00EA123C" w14:paraId="6AA7D7AB" w14:textId="77777777" w:rsidTr="00EA123C">
        <w:trPr>
          <w:gridAfter w:val="2"/>
          <w:wAfter w:w="1923" w:type="dxa"/>
          <w:trHeight w:val="98"/>
          <w:tblCellSpacing w:w="15" w:type="dxa"/>
          <w:jc w:val="center"/>
        </w:trPr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1FA762A7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vMerge/>
            <w:tcBorders>
              <w:bottom w:val="single" w:sz="4" w:space="0" w:color="auto"/>
            </w:tcBorders>
            <w:vAlign w:val="center"/>
          </w:tcPr>
          <w:p w14:paraId="73806F57" w14:textId="77777777" w:rsidR="00EA123C" w:rsidRPr="00EA123C" w:rsidRDefault="00EA123C" w:rsidP="00EA12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  <w:vAlign w:val="center"/>
          </w:tcPr>
          <w:p w14:paraId="213C608E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14:paraId="51F2CCCE" w14:textId="77777777" w:rsidR="00EA123C" w:rsidRPr="00EA123C" w:rsidRDefault="00EA123C" w:rsidP="00EA123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A123C">
              <w:rPr>
                <w:b/>
                <w:sz w:val="22"/>
                <w:szCs w:val="22"/>
                <w:lang w:val="kk-KZ"/>
              </w:rPr>
              <w:t>1 690 350</w:t>
            </w:r>
            <w:r w:rsidRPr="00EA123C">
              <w:rPr>
                <w:b/>
                <w:sz w:val="22"/>
                <w:szCs w:val="22"/>
              </w:rPr>
              <w:t>-00</w:t>
            </w:r>
          </w:p>
        </w:tc>
      </w:tr>
    </w:tbl>
    <w:p w14:paraId="4EE1F48D" w14:textId="77777777" w:rsidR="00D26C42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</w:p>
    <w:p w14:paraId="4D6F9FA9" w14:textId="6A832863" w:rsidR="00B660C2" w:rsidRDefault="00B4036B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B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68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EB721C" w14:textId="77FA911C" w:rsidR="00C777D7" w:rsidRDefault="00B4036B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547E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EA123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ноября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EA123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4E4CF973" w14:textId="0EC53BD4" w:rsidR="00B0203E" w:rsidRDefault="00B660C2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.Г. Мусрепова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="00B4036B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="00B4036B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CB757F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CB757F">
        <w:rPr>
          <w:rFonts w:ascii="Times New Roman" w:hAnsi="Times New Roman" w:cs="Times New Roman"/>
          <w:sz w:val="24"/>
          <w:szCs w:val="24"/>
          <w:u w:val="single"/>
        </w:rPr>
        <w:t>ГУ</w:t>
      </w:r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 xml:space="preserve"> «Петропавловский детский центр социального обслуживания» акимата СК</w:t>
      </w:r>
      <w:r w:rsidR="00CB75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 xml:space="preserve"> управления координации занятости и социальных программ акимата СК</w:t>
      </w:r>
      <w:r w:rsidR="00C316ED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3" w:name="z354"/>
      <w:bookmarkEnd w:id="13"/>
      <w:r w:rsidR="00B4036B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кабинета)</w:t>
      </w:r>
      <w:r w:rsidR="00B4036B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2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547E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="00E541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A12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ноября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EA12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bookmarkStart w:id="15" w:name="z356"/>
      <w:bookmarkEnd w:id="15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036B" w:rsidRPr="006857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время и дату). </w:t>
      </w:r>
      <w:r w:rsidR="00B4036B" w:rsidRPr="006857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357"/>
      <w:bookmarkEnd w:id="16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63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7" w:name="z358"/>
      <w:bookmarkEnd w:id="17"/>
      <w:r w:rsidR="00CE74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A123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547E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A123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ноября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EA123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года.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(указать полный адрес, № кабинета, время и дату)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="00B4036B" w:rsidRPr="00C316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телефону: </w:t>
      </w:r>
      <w:r w:rsidR="00A85360" w:rsidRPr="00C316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522650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6940E11" w14:textId="18CCFF89" w:rsidR="00690C76" w:rsidRPr="00875571" w:rsidRDefault="00CB757F" w:rsidP="00875571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14:paraId="0D688C86" w14:textId="77777777" w:rsidR="00690C76" w:rsidRDefault="00690C76"/>
    <w:sectPr w:rsidR="00690C76" w:rsidSect="00275471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504754">
    <w:abstractNumId w:val="8"/>
  </w:num>
  <w:num w:numId="2" w16cid:durableId="2105300194">
    <w:abstractNumId w:val="6"/>
  </w:num>
  <w:num w:numId="3" w16cid:durableId="1517688895">
    <w:abstractNumId w:val="5"/>
  </w:num>
  <w:num w:numId="4" w16cid:durableId="1401749985">
    <w:abstractNumId w:val="0"/>
  </w:num>
  <w:num w:numId="5" w16cid:durableId="604852145">
    <w:abstractNumId w:val="3"/>
  </w:num>
  <w:num w:numId="6" w16cid:durableId="1550728909">
    <w:abstractNumId w:val="4"/>
  </w:num>
  <w:num w:numId="7" w16cid:durableId="1970550151">
    <w:abstractNumId w:val="1"/>
  </w:num>
  <w:num w:numId="8" w16cid:durableId="280645824">
    <w:abstractNumId w:val="2"/>
  </w:num>
  <w:num w:numId="9" w16cid:durableId="253319181">
    <w:abstractNumId w:val="7"/>
  </w:num>
  <w:num w:numId="10" w16cid:durableId="147741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311A4"/>
    <w:rsid w:val="000449B5"/>
    <w:rsid w:val="000C62D8"/>
    <w:rsid w:val="000D5B14"/>
    <w:rsid w:val="0014370D"/>
    <w:rsid w:val="00161CA7"/>
    <w:rsid w:val="00180EBC"/>
    <w:rsid w:val="001C2C46"/>
    <w:rsid w:val="001E4586"/>
    <w:rsid w:val="00246B0A"/>
    <w:rsid w:val="00251723"/>
    <w:rsid w:val="0025193C"/>
    <w:rsid w:val="00275471"/>
    <w:rsid w:val="002A06A0"/>
    <w:rsid w:val="002A3B2B"/>
    <w:rsid w:val="003A539F"/>
    <w:rsid w:val="003C08E0"/>
    <w:rsid w:val="00466DE2"/>
    <w:rsid w:val="00474B63"/>
    <w:rsid w:val="00483B4F"/>
    <w:rsid w:val="004B259E"/>
    <w:rsid w:val="004E5020"/>
    <w:rsid w:val="00520012"/>
    <w:rsid w:val="00545217"/>
    <w:rsid w:val="00547E35"/>
    <w:rsid w:val="005701DE"/>
    <w:rsid w:val="005852B0"/>
    <w:rsid w:val="00613666"/>
    <w:rsid w:val="006642FB"/>
    <w:rsid w:val="006768EE"/>
    <w:rsid w:val="0067727B"/>
    <w:rsid w:val="006857B3"/>
    <w:rsid w:val="00690C76"/>
    <w:rsid w:val="006E04E8"/>
    <w:rsid w:val="006E31CE"/>
    <w:rsid w:val="006F1C7B"/>
    <w:rsid w:val="00750F31"/>
    <w:rsid w:val="00752AD6"/>
    <w:rsid w:val="007A755D"/>
    <w:rsid w:val="007D32C4"/>
    <w:rsid w:val="00846519"/>
    <w:rsid w:val="00853002"/>
    <w:rsid w:val="00875571"/>
    <w:rsid w:val="00891D74"/>
    <w:rsid w:val="008B7F10"/>
    <w:rsid w:val="009567F6"/>
    <w:rsid w:val="009D17C9"/>
    <w:rsid w:val="00A0301F"/>
    <w:rsid w:val="00A1529F"/>
    <w:rsid w:val="00A24A53"/>
    <w:rsid w:val="00A24AFD"/>
    <w:rsid w:val="00A638EE"/>
    <w:rsid w:val="00A85360"/>
    <w:rsid w:val="00B0203E"/>
    <w:rsid w:val="00B4036B"/>
    <w:rsid w:val="00B660C2"/>
    <w:rsid w:val="00BA2E64"/>
    <w:rsid w:val="00BC0492"/>
    <w:rsid w:val="00C04BAC"/>
    <w:rsid w:val="00C316ED"/>
    <w:rsid w:val="00C366A7"/>
    <w:rsid w:val="00C66C3A"/>
    <w:rsid w:val="00C777D7"/>
    <w:rsid w:val="00C8152E"/>
    <w:rsid w:val="00CB06C2"/>
    <w:rsid w:val="00CB757F"/>
    <w:rsid w:val="00CE74C9"/>
    <w:rsid w:val="00CF73F7"/>
    <w:rsid w:val="00D24455"/>
    <w:rsid w:val="00D26C42"/>
    <w:rsid w:val="00D71D3E"/>
    <w:rsid w:val="00D76C9F"/>
    <w:rsid w:val="00DD0C77"/>
    <w:rsid w:val="00DD580E"/>
    <w:rsid w:val="00DE3AFE"/>
    <w:rsid w:val="00E02401"/>
    <w:rsid w:val="00E025C0"/>
    <w:rsid w:val="00E17094"/>
    <w:rsid w:val="00E541E9"/>
    <w:rsid w:val="00E74984"/>
    <w:rsid w:val="00E761C5"/>
    <w:rsid w:val="00E77C5F"/>
    <w:rsid w:val="00E8060F"/>
    <w:rsid w:val="00EA123C"/>
    <w:rsid w:val="00ED4B74"/>
    <w:rsid w:val="00EF6F4D"/>
    <w:rsid w:val="00FA3A87"/>
    <w:rsid w:val="00FB749A"/>
    <w:rsid w:val="00FE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4C59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C7B"/>
    <w:rPr>
      <w:rFonts w:ascii="Tahoma" w:hAnsi="Tahoma" w:cs="Tahoma"/>
      <w:sz w:val="16"/>
      <w:szCs w:val="16"/>
    </w:rPr>
  </w:style>
  <w:style w:type="character" w:styleId="a9">
    <w:name w:val="Unresolved Mention"/>
    <w:basedOn w:val="a0"/>
    <w:uiPriority w:val="99"/>
    <w:semiHidden/>
    <w:unhideWhenUsed/>
    <w:rsid w:val="002A3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95</cp:revision>
  <cp:lastPrinted>2023-06-12T05:08:00Z</cp:lastPrinted>
  <dcterms:created xsi:type="dcterms:W3CDTF">2017-01-06T10:25:00Z</dcterms:created>
  <dcterms:modified xsi:type="dcterms:W3CDTF">2024-11-08T09:38:00Z</dcterms:modified>
</cp:coreProperties>
</file>