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sidRPr="00C911AE">
              <w:rPr>
                <w:rFonts w:ascii="Times New Roman" w:hAnsi="Times New Roman" w:cs="Times New Roman"/>
                <w:sz w:val="24"/>
                <w:szCs w:val="24"/>
              </w:rPr>
              <w:t xml:space="preserve">_____________  </w:t>
            </w:r>
            <w:proofErr w:type="spellStart"/>
            <w:r w:rsidR="00C911AE">
              <w:rPr>
                <w:rFonts w:ascii="Times New Roman" w:hAnsi="Times New Roman" w:cs="Times New Roman"/>
                <w:sz w:val="24"/>
                <w:szCs w:val="24"/>
              </w:rPr>
              <w:t>Айбатова</w:t>
            </w:r>
            <w:proofErr w:type="spellEnd"/>
            <w:r w:rsidR="00C911AE">
              <w:rPr>
                <w:rFonts w:ascii="Times New Roman" w:hAnsi="Times New Roman" w:cs="Times New Roman"/>
                <w:sz w:val="24"/>
                <w:szCs w:val="24"/>
              </w:rPr>
              <w:t xml:space="preserve"> А.В.</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C911AE">
              <w:rPr>
                <w:rFonts w:ascii="Times New Roman" w:hAnsi="Times New Roman" w:cs="Times New Roman"/>
                <w:sz w:val="24"/>
                <w:szCs w:val="24"/>
              </w:rPr>
              <w:t>35</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C911AE">
              <w:rPr>
                <w:rFonts w:ascii="Times New Roman" w:hAnsi="Times New Roman" w:cs="Times New Roman"/>
                <w:sz w:val="24"/>
                <w:szCs w:val="24"/>
              </w:rPr>
              <w:t>29</w:t>
            </w:r>
            <w:r w:rsidR="00A15663">
              <w:rPr>
                <w:rFonts w:ascii="Times New Roman" w:hAnsi="Times New Roman" w:cs="Times New Roman"/>
                <w:sz w:val="24"/>
                <w:szCs w:val="24"/>
              </w:rPr>
              <w:t>.01.</w:t>
            </w:r>
            <w:r w:rsidR="00C911AE">
              <w:rPr>
                <w:rFonts w:ascii="Times New Roman" w:hAnsi="Times New Roman" w:cs="Times New Roman"/>
                <w:sz w:val="24"/>
                <w:szCs w:val="24"/>
              </w:rPr>
              <w:t>2020</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w:t>
      </w:r>
      <w:r w:rsidR="009D65E0">
        <w:rPr>
          <w:rFonts w:ascii="Times New Roman" w:eastAsia="Times New Roman" w:hAnsi="Times New Roman" w:cs="Times New Roman"/>
          <w:sz w:val="24"/>
          <w:szCs w:val="24"/>
          <w:u w:val="single"/>
          <w:lang w:eastAsia="ru-RU"/>
        </w:rPr>
        <w:t>2020</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 xml:space="preserve">на </w:t>
      </w:r>
      <w:r w:rsidR="00F32C6A">
        <w:rPr>
          <w:rFonts w:ascii="Times New Roman" w:eastAsia="Times New Roman" w:hAnsi="Times New Roman" w:cs="Times New Roman"/>
          <w:sz w:val="24"/>
          <w:szCs w:val="24"/>
          <w:lang w:eastAsia="ru-RU"/>
        </w:rPr>
        <w:t>2020</w:t>
      </w:r>
      <w:r w:rsidR="004C5254">
        <w:rPr>
          <w:rFonts w:ascii="Times New Roman" w:eastAsia="Times New Roman" w:hAnsi="Times New Roman" w:cs="Times New Roman"/>
          <w:sz w:val="24"/>
          <w:szCs w:val="24"/>
          <w:lang w:eastAsia="ru-RU"/>
        </w:rPr>
        <w:t xml:space="preserve">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466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48"/>
        <w:gridCol w:w="3619"/>
      </w:tblGrid>
      <w:tr w:rsidR="00D9722D" w:rsidRPr="000D2558" w:rsidTr="00D9722D">
        <w:trPr>
          <w:tblCellSpacing w:w="15" w:type="dxa"/>
        </w:trPr>
        <w:tc>
          <w:tcPr>
            <w:tcW w:w="1003" w:type="dxa"/>
            <w:vAlign w:val="center"/>
            <w:hideMark/>
          </w:tcPr>
          <w:p w:rsidR="00D9722D" w:rsidRPr="005F3817" w:rsidRDefault="00D9722D" w:rsidP="00D82EC7">
            <w:pPr>
              <w:pStyle w:val="a4"/>
            </w:pPr>
            <w:bookmarkStart w:id="1" w:name="z169"/>
            <w:bookmarkEnd w:id="1"/>
            <w:r w:rsidRPr="005F3817">
              <w:t>№ лота</w:t>
            </w:r>
            <w:r w:rsidRPr="005F3817">
              <w:br/>
              <w:t> </w:t>
            </w:r>
          </w:p>
        </w:tc>
        <w:tc>
          <w:tcPr>
            <w:tcW w:w="3574" w:type="dxa"/>
            <w:vAlign w:val="center"/>
            <w:hideMark/>
          </w:tcPr>
          <w:p w:rsidR="00D9722D" w:rsidRPr="005F3817" w:rsidRDefault="00D9722D" w:rsidP="00D82EC7">
            <w:pPr>
              <w:pStyle w:val="a4"/>
            </w:pPr>
            <w:r w:rsidRPr="005F3817">
              <w:t xml:space="preserve">Наименование товара </w:t>
            </w:r>
            <w:r w:rsidRPr="005F3817">
              <w:br/>
              <w:t> </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Капуста</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3</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Морковь</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4</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Свекла</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5</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Помидоры</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6</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Огурцы</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7</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8</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Сок овощной</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9</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Яблоки</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Бананы</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11</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r>
      <w:tr w:rsidR="00D9722D" w:rsidRPr="000D2558" w:rsidTr="00D9722D">
        <w:trPr>
          <w:trHeight w:val="822"/>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12</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13</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14</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Сыр</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15</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Масло сливочное</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16</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r>
      <w:tr w:rsidR="00D9722D" w:rsidRPr="000D2558" w:rsidTr="00D9722D">
        <w:trPr>
          <w:trHeight w:val="754"/>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17</w:t>
            </w:r>
          </w:p>
        </w:tc>
        <w:tc>
          <w:tcPr>
            <w:tcW w:w="3574"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18</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Мясо</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19</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Мясо птицы</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20</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Молоко</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21</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22</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Сметана</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23</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Творог</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24</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Яйца</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25</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Карамель</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26</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Рыбные консервы</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27</w:t>
            </w:r>
          </w:p>
        </w:tc>
        <w:tc>
          <w:tcPr>
            <w:tcW w:w="3574"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Мандарины</w:t>
            </w:r>
          </w:p>
        </w:tc>
      </w:tr>
      <w:tr w:rsidR="00D9722D" w:rsidRPr="000D2558" w:rsidTr="00D9722D">
        <w:trPr>
          <w:trHeight w:val="471"/>
          <w:tblCellSpacing w:w="15" w:type="dxa"/>
        </w:trPr>
        <w:tc>
          <w:tcPr>
            <w:tcW w:w="1003" w:type="dxa"/>
            <w:vAlign w:val="center"/>
          </w:tcPr>
          <w:p w:rsidR="00D9722D" w:rsidRPr="005F3817" w:rsidRDefault="00D9722D" w:rsidP="00D82EC7">
            <w:pPr>
              <w:spacing w:before="240"/>
              <w:rPr>
                <w:rFonts w:ascii="Times New Roman" w:hAnsi="Times New Roman" w:cs="Times New Roman"/>
                <w:sz w:val="24"/>
                <w:szCs w:val="24"/>
              </w:rPr>
            </w:pPr>
            <w:r>
              <w:rPr>
                <w:rFonts w:ascii="Times New Roman" w:hAnsi="Times New Roman" w:cs="Times New Roman"/>
                <w:sz w:val="24"/>
                <w:szCs w:val="24"/>
              </w:rPr>
              <w:t>28</w:t>
            </w:r>
          </w:p>
        </w:tc>
        <w:tc>
          <w:tcPr>
            <w:tcW w:w="3574" w:type="dxa"/>
            <w:vAlign w:val="center"/>
          </w:tcPr>
          <w:p w:rsidR="00D9722D" w:rsidRPr="005F3817" w:rsidRDefault="00D9722D" w:rsidP="00D82EC7">
            <w:pPr>
              <w:spacing w:after="0"/>
              <w:rPr>
                <w:rFonts w:ascii="Times New Roman" w:hAnsi="Times New Roman" w:cs="Times New Roman"/>
                <w:sz w:val="24"/>
                <w:szCs w:val="24"/>
              </w:rPr>
            </w:pPr>
            <w:r w:rsidRPr="005F3817">
              <w:rPr>
                <w:rFonts w:ascii="Times New Roman" w:hAnsi="Times New Roman" w:cs="Times New Roman"/>
                <w:sz w:val="24"/>
                <w:szCs w:val="24"/>
              </w:rPr>
              <w:t>Хлеб пшеничный</w:t>
            </w:r>
          </w:p>
        </w:tc>
      </w:tr>
      <w:tr w:rsidR="00D9722D" w:rsidRPr="000D2558" w:rsidTr="00D9722D">
        <w:trPr>
          <w:tblCellSpacing w:w="15" w:type="dxa"/>
        </w:trPr>
        <w:tc>
          <w:tcPr>
            <w:tcW w:w="1003" w:type="dxa"/>
            <w:vAlign w:val="center"/>
          </w:tcPr>
          <w:p w:rsidR="00D9722D" w:rsidRPr="005F3817" w:rsidRDefault="00D9722D" w:rsidP="00D82EC7">
            <w:pPr>
              <w:spacing w:before="240"/>
              <w:rPr>
                <w:rFonts w:ascii="Times New Roman" w:hAnsi="Times New Roman" w:cs="Times New Roman"/>
                <w:sz w:val="24"/>
                <w:szCs w:val="24"/>
              </w:rPr>
            </w:pPr>
            <w:r>
              <w:rPr>
                <w:rFonts w:ascii="Times New Roman" w:hAnsi="Times New Roman" w:cs="Times New Roman"/>
                <w:sz w:val="24"/>
                <w:szCs w:val="24"/>
              </w:rPr>
              <w:t>29</w:t>
            </w:r>
          </w:p>
        </w:tc>
        <w:tc>
          <w:tcPr>
            <w:tcW w:w="3574" w:type="dxa"/>
            <w:vAlign w:val="center"/>
          </w:tcPr>
          <w:p w:rsidR="00D9722D" w:rsidRPr="005F3817" w:rsidRDefault="00D9722D" w:rsidP="00D82EC7">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662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48"/>
        <w:gridCol w:w="2343"/>
        <w:gridCol w:w="3236"/>
      </w:tblGrid>
      <w:tr w:rsidR="00D9722D" w:rsidRPr="000D2558" w:rsidTr="00D9722D">
        <w:trPr>
          <w:tblCellSpacing w:w="15" w:type="dxa"/>
        </w:trPr>
        <w:tc>
          <w:tcPr>
            <w:tcW w:w="1003" w:type="dxa"/>
            <w:vAlign w:val="center"/>
            <w:hideMark/>
          </w:tcPr>
          <w:p w:rsidR="00D9722D" w:rsidRPr="005F3817" w:rsidRDefault="00D9722D" w:rsidP="00D82EC7">
            <w:pPr>
              <w:pStyle w:val="a4"/>
            </w:pPr>
            <w:bookmarkStart w:id="2" w:name="z170"/>
            <w:bookmarkEnd w:id="2"/>
            <w:r w:rsidRPr="005F3817">
              <w:t>№ лота</w:t>
            </w:r>
            <w:r w:rsidRPr="005F3817">
              <w:br/>
              <w:t> </w:t>
            </w:r>
          </w:p>
        </w:tc>
        <w:tc>
          <w:tcPr>
            <w:tcW w:w="2313" w:type="dxa"/>
            <w:vAlign w:val="center"/>
            <w:hideMark/>
          </w:tcPr>
          <w:p w:rsidR="00D9722D" w:rsidRPr="005F3817" w:rsidRDefault="00D9722D" w:rsidP="00D82EC7">
            <w:pPr>
              <w:pStyle w:val="a4"/>
            </w:pPr>
            <w:r w:rsidRPr="005F3817">
              <w:t xml:space="preserve">Наименование товара </w:t>
            </w:r>
            <w:r w:rsidRPr="005F3817">
              <w:br/>
              <w:t> </w:t>
            </w:r>
          </w:p>
        </w:tc>
        <w:tc>
          <w:tcPr>
            <w:tcW w:w="3191" w:type="dxa"/>
            <w:vAlign w:val="center"/>
          </w:tcPr>
          <w:p w:rsidR="00D9722D" w:rsidRPr="005F3817" w:rsidRDefault="00D9722D" w:rsidP="00D82EC7">
            <w:pPr>
              <w:pStyle w:val="a4"/>
            </w:pPr>
            <w:r w:rsidRPr="005F3817">
              <w:t>Сумма, выделенная для приобретения (по лоту №), тенге </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3191" w:type="dxa"/>
            <w:vAlign w:val="center"/>
          </w:tcPr>
          <w:p w:rsidR="00D9722D" w:rsidRPr="005F3817" w:rsidRDefault="00D9722D" w:rsidP="00D82EC7">
            <w:pPr>
              <w:pStyle w:val="a4"/>
              <w:spacing w:before="0" w:beforeAutospacing="0" w:after="0" w:afterAutospacing="0"/>
            </w:pPr>
            <w:r w:rsidRPr="005F3817">
              <w:t>Лот №1</w:t>
            </w:r>
          </w:p>
          <w:p w:rsidR="00D9722D" w:rsidRPr="005F3817" w:rsidRDefault="00D9722D" w:rsidP="00D82EC7">
            <w:pPr>
              <w:pStyle w:val="a4"/>
              <w:spacing w:before="0" w:beforeAutospacing="0" w:after="0" w:afterAutospacing="0"/>
            </w:pPr>
            <w:r w:rsidRPr="005F3817">
              <w:t>65 600-00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3191" w:type="dxa"/>
            <w:vAlign w:val="center"/>
          </w:tcPr>
          <w:p w:rsidR="00D9722D" w:rsidRPr="005F3817" w:rsidRDefault="00D9722D" w:rsidP="00D82EC7">
            <w:pPr>
              <w:pStyle w:val="a4"/>
              <w:spacing w:before="0" w:beforeAutospacing="0" w:after="0" w:afterAutospacing="0"/>
            </w:pPr>
            <w:r w:rsidRPr="005F3817">
              <w:t>Лот №2</w:t>
            </w:r>
          </w:p>
          <w:p w:rsidR="00D9722D" w:rsidRPr="005F3817" w:rsidRDefault="00D9722D" w:rsidP="00D82EC7">
            <w:pPr>
              <w:pStyle w:val="a4"/>
              <w:spacing w:before="0" w:beforeAutospacing="0" w:after="0" w:afterAutospacing="0"/>
            </w:pPr>
            <w:r w:rsidRPr="005F3817">
              <w:t>47 500-00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3</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3191" w:type="dxa"/>
            <w:vAlign w:val="center"/>
          </w:tcPr>
          <w:p w:rsidR="00D9722D" w:rsidRPr="005F3817" w:rsidRDefault="00D9722D" w:rsidP="00D82EC7">
            <w:pPr>
              <w:pStyle w:val="a4"/>
              <w:spacing w:before="0" w:beforeAutospacing="0" w:after="0" w:afterAutospacing="0"/>
            </w:pPr>
            <w:r w:rsidRPr="005F3817">
              <w:t>Лот №3</w:t>
            </w:r>
          </w:p>
          <w:p w:rsidR="00D9722D" w:rsidRPr="005F3817" w:rsidRDefault="00D9722D" w:rsidP="00D82EC7">
            <w:pPr>
              <w:pStyle w:val="a4"/>
              <w:spacing w:before="0" w:beforeAutospacing="0" w:after="0" w:afterAutospacing="0"/>
            </w:pPr>
            <w:r w:rsidRPr="005F3817">
              <w:t>45 000-00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4</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3191" w:type="dxa"/>
            <w:vAlign w:val="center"/>
          </w:tcPr>
          <w:p w:rsidR="00D9722D" w:rsidRPr="005F3817" w:rsidRDefault="00D9722D" w:rsidP="00D82EC7">
            <w:pPr>
              <w:pStyle w:val="a4"/>
              <w:spacing w:before="0" w:beforeAutospacing="0" w:after="0" w:afterAutospacing="0"/>
            </w:pPr>
            <w:r w:rsidRPr="005F3817">
              <w:t>Лот №4</w:t>
            </w:r>
          </w:p>
          <w:p w:rsidR="00D9722D" w:rsidRPr="005F3817" w:rsidRDefault="00D9722D" w:rsidP="00D82EC7">
            <w:pPr>
              <w:pStyle w:val="a4"/>
              <w:spacing w:before="0" w:beforeAutospacing="0" w:after="0" w:afterAutospacing="0"/>
            </w:pPr>
            <w:r w:rsidRPr="005F3817">
              <w:t>28 500-00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5</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3191" w:type="dxa"/>
            <w:vAlign w:val="center"/>
          </w:tcPr>
          <w:p w:rsidR="00D9722D" w:rsidRPr="00F349F0" w:rsidRDefault="00D9722D" w:rsidP="00D82EC7">
            <w:pPr>
              <w:pStyle w:val="a4"/>
              <w:spacing w:before="0" w:beforeAutospacing="0" w:after="0" w:afterAutospacing="0"/>
            </w:pPr>
            <w:r w:rsidRPr="00F349F0">
              <w:t>Лот №5</w:t>
            </w:r>
          </w:p>
          <w:p w:rsidR="00D9722D" w:rsidRPr="00F349F0" w:rsidRDefault="00D9722D" w:rsidP="00D82EC7">
            <w:pPr>
              <w:pStyle w:val="a4"/>
              <w:spacing w:before="0" w:beforeAutospacing="0" w:after="0" w:afterAutospacing="0"/>
              <w:rPr>
                <w:lang w:val="kk-KZ"/>
              </w:rPr>
            </w:pPr>
            <w:r w:rsidRPr="00F349F0">
              <w:rPr>
                <w:lang w:val="kk-KZ"/>
              </w:rPr>
              <w:t>53 300-00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6</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3191" w:type="dxa"/>
            <w:vAlign w:val="center"/>
          </w:tcPr>
          <w:p w:rsidR="00D9722D" w:rsidRPr="00F349F0" w:rsidRDefault="00D9722D" w:rsidP="00D82EC7">
            <w:pPr>
              <w:pStyle w:val="a4"/>
              <w:spacing w:before="0" w:beforeAutospacing="0" w:after="0" w:afterAutospacing="0"/>
            </w:pPr>
            <w:r w:rsidRPr="00F349F0">
              <w:t>Лот №6</w:t>
            </w:r>
          </w:p>
          <w:p w:rsidR="00D9722D" w:rsidRPr="00F349F0" w:rsidRDefault="00D9722D" w:rsidP="00D82EC7">
            <w:pPr>
              <w:pStyle w:val="a4"/>
              <w:spacing w:before="0" w:beforeAutospacing="0" w:after="0" w:afterAutospacing="0"/>
              <w:rPr>
                <w:lang w:val="kk-KZ"/>
              </w:rPr>
            </w:pPr>
            <w:r w:rsidRPr="00F349F0">
              <w:rPr>
                <w:lang w:val="kk-KZ"/>
              </w:rPr>
              <w:t>58 890-00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7</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3191" w:type="dxa"/>
            <w:vAlign w:val="center"/>
          </w:tcPr>
          <w:p w:rsidR="00D9722D" w:rsidRPr="00F349F0" w:rsidRDefault="00D9722D" w:rsidP="00D82EC7">
            <w:pPr>
              <w:pStyle w:val="a4"/>
              <w:spacing w:before="0" w:beforeAutospacing="0" w:after="0" w:afterAutospacing="0"/>
            </w:pPr>
            <w:r w:rsidRPr="00F349F0">
              <w:t>Лот №7</w:t>
            </w:r>
          </w:p>
          <w:p w:rsidR="00D9722D" w:rsidRPr="00F349F0" w:rsidRDefault="00D9722D" w:rsidP="00D82EC7">
            <w:pPr>
              <w:pStyle w:val="a4"/>
              <w:spacing w:before="0" w:beforeAutospacing="0" w:after="0" w:afterAutospacing="0"/>
              <w:rPr>
                <w:lang w:val="kk-KZ"/>
              </w:rPr>
            </w:pPr>
            <w:r w:rsidRPr="00F349F0">
              <w:rPr>
                <w:lang w:val="kk-KZ"/>
              </w:rPr>
              <w:t>40 000-00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8</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3191" w:type="dxa"/>
            <w:vAlign w:val="center"/>
          </w:tcPr>
          <w:p w:rsidR="00D9722D" w:rsidRPr="00F349F0" w:rsidRDefault="00D9722D" w:rsidP="00D82EC7">
            <w:pPr>
              <w:pStyle w:val="a4"/>
              <w:spacing w:before="0" w:beforeAutospacing="0" w:after="0" w:afterAutospacing="0"/>
            </w:pPr>
            <w:r w:rsidRPr="00F349F0">
              <w:t>Лот №8</w:t>
            </w:r>
          </w:p>
          <w:p w:rsidR="00D9722D" w:rsidRPr="00F349F0" w:rsidRDefault="00D9722D" w:rsidP="00D82EC7">
            <w:pPr>
              <w:pStyle w:val="a4"/>
              <w:spacing w:before="0" w:beforeAutospacing="0" w:after="0" w:afterAutospacing="0"/>
              <w:rPr>
                <w:lang w:val="kk-KZ"/>
              </w:rPr>
            </w:pPr>
            <w:r w:rsidRPr="00F349F0">
              <w:rPr>
                <w:lang w:val="kk-KZ"/>
              </w:rPr>
              <w:t>869 700-00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9</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3191" w:type="dxa"/>
            <w:vAlign w:val="center"/>
          </w:tcPr>
          <w:p w:rsidR="00D9722D" w:rsidRPr="005F3817" w:rsidRDefault="00D9722D" w:rsidP="00D82EC7">
            <w:pPr>
              <w:pStyle w:val="a4"/>
              <w:spacing w:before="0" w:beforeAutospacing="0" w:after="0" w:afterAutospacing="0"/>
            </w:pPr>
            <w:r w:rsidRPr="005F3817">
              <w:t>Лот №9</w:t>
            </w:r>
          </w:p>
          <w:p w:rsidR="00D9722D" w:rsidRPr="005F3817" w:rsidRDefault="00D9722D" w:rsidP="00D82EC7">
            <w:pPr>
              <w:pStyle w:val="a4"/>
              <w:spacing w:before="0" w:beforeAutospacing="0" w:after="0" w:afterAutospacing="0"/>
              <w:rPr>
                <w:lang w:val="kk-KZ"/>
              </w:rPr>
            </w:pPr>
            <w:r w:rsidRPr="005F3817">
              <w:rPr>
                <w:lang w:val="kk-KZ"/>
              </w:rPr>
              <w:t>183 920-00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10</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3191" w:type="dxa"/>
            <w:vAlign w:val="center"/>
          </w:tcPr>
          <w:p w:rsidR="00D9722D" w:rsidRPr="005F3817" w:rsidRDefault="00D9722D" w:rsidP="00D82EC7">
            <w:pPr>
              <w:pStyle w:val="a4"/>
              <w:spacing w:before="0" w:beforeAutospacing="0" w:after="0" w:afterAutospacing="0"/>
            </w:pPr>
            <w:r w:rsidRPr="005F3817">
              <w:t>Лот №10</w:t>
            </w:r>
          </w:p>
          <w:p w:rsidR="00D9722D" w:rsidRPr="005F3817" w:rsidRDefault="00D9722D" w:rsidP="00D82EC7">
            <w:pPr>
              <w:pStyle w:val="a4"/>
              <w:spacing w:before="0" w:beforeAutospacing="0" w:after="0" w:afterAutospacing="0"/>
              <w:rPr>
                <w:lang w:val="kk-KZ"/>
              </w:rPr>
            </w:pPr>
            <w:r w:rsidRPr="005F3817">
              <w:rPr>
                <w:lang w:val="kk-KZ"/>
              </w:rPr>
              <w:t>322 200-00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11</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3191" w:type="dxa"/>
            <w:vAlign w:val="center"/>
          </w:tcPr>
          <w:p w:rsidR="00D9722D" w:rsidRPr="005F3817" w:rsidRDefault="00D9722D" w:rsidP="00D82EC7">
            <w:pPr>
              <w:pStyle w:val="a4"/>
              <w:spacing w:before="0" w:beforeAutospacing="0" w:after="0" w:afterAutospacing="0"/>
            </w:pPr>
            <w:r w:rsidRPr="005F3817">
              <w:t>Лот №</w:t>
            </w:r>
            <w:r>
              <w:t>11</w:t>
            </w:r>
          </w:p>
          <w:p w:rsidR="00D9722D" w:rsidRPr="005F3817" w:rsidRDefault="00D9722D" w:rsidP="00D82EC7">
            <w:pPr>
              <w:pStyle w:val="a4"/>
              <w:spacing w:before="0" w:beforeAutospacing="0" w:after="0" w:afterAutospacing="0"/>
              <w:rPr>
                <w:lang w:val="kk-KZ"/>
              </w:rPr>
            </w:pPr>
            <w:r w:rsidRPr="005F3817">
              <w:rPr>
                <w:lang w:val="kk-KZ"/>
              </w:rPr>
              <w:t>1 233 600-00</w:t>
            </w:r>
          </w:p>
        </w:tc>
      </w:tr>
      <w:tr w:rsidR="00D9722D" w:rsidRPr="000D2558" w:rsidTr="00D9722D">
        <w:trPr>
          <w:trHeight w:val="822"/>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12</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3191" w:type="dxa"/>
            <w:vAlign w:val="center"/>
          </w:tcPr>
          <w:p w:rsidR="00D9722D" w:rsidRPr="005F3817" w:rsidRDefault="00D9722D" w:rsidP="00D82EC7">
            <w:pPr>
              <w:pStyle w:val="a4"/>
              <w:spacing w:before="0" w:beforeAutospacing="0" w:after="0" w:afterAutospacing="0"/>
            </w:pPr>
            <w:r w:rsidRPr="005F3817">
              <w:t>Лот №</w:t>
            </w:r>
            <w:r>
              <w:t>12</w:t>
            </w:r>
          </w:p>
          <w:p w:rsidR="00D9722D" w:rsidRPr="005F3817" w:rsidRDefault="00D9722D" w:rsidP="00D82EC7">
            <w:pPr>
              <w:pStyle w:val="a4"/>
              <w:spacing w:before="0" w:beforeAutospacing="0" w:after="0" w:afterAutospacing="0"/>
              <w:rPr>
                <w:lang w:val="kk-KZ"/>
              </w:rPr>
            </w:pPr>
            <w:r w:rsidRPr="005F3817">
              <w:rPr>
                <w:lang w:val="kk-KZ"/>
              </w:rPr>
              <w:t>898 758-00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13</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3191" w:type="dxa"/>
            <w:vAlign w:val="center"/>
          </w:tcPr>
          <w:p w:rsidR="00D9722D" w:rsidRPr="005F3817" w:rsidRDefault="00D9722D" w:rsidP="00D82EC7">
            <w:pPr>
              <w:pStyle w:val="a4"/>
              <w:spacing w:before="0" w:beforeAutospacing="0" w:after="0" w:afterAutospacing="0"/>
            </w:pPr>
            <w:r w:rsidRPr="005F3817">
              <w:t>Лот №</w:t>
            </w:r>
            <w:r>
              <w:t>13</w:t>
            </w:r>
          </w:p>
          <w:p w:rsidR="00D9722D" w:rsidRPr="005F3817" w:rsidRDefault="00D9722D" w:rsidP="00D82EC7">
            <w:pPr>
              <w:pStyle w:val="a4"/>
              <w:spacing w:before="0" w:beforeAutospacing="0" w:after="0" w:afterAutospacing="0"/>
              <w:rPr>
                <w:lang w:val="kk-KZ"/>
              </w:rPr>
            </w:pPr>
            <w:r w:rsidRPr="005F3817">
              <w:rPr>
                <w:lang w:val="kk-KZ"/>
              </w:rPr>
              <w:t>517 500-00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14</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Сыр</w:t>
            </w:r>
          </w:p>
        </w:tc>
        <w:tc>
          <w:tcPr>
            <w:tcW w:w="3191" w:type="dxa"/>
            <w:vAlign w:val="center"/>
          </w:tcPr>
          <w:p w:rsidR="00D9722D" w:rsidRPr="005F3817" w:rsidRDefault="00D9722D" w:rsidP="00D82EC7">
            <w:pPr>
              <w:pStyle w:val="a4"/>
              <w:spacing w:before="0" w:beforeAutospacing="0" w:after="0" w:afterAutospacing="0"/>
            </w:pPr>
            <w:r w:rsidRPr="005F3817">
              <w:t>Лот №</w:t>
            </w:r>
            <w:r>
              <w:t>14</w:t>
            </w:r>
          </w:p>
          <w:p w:rsidR="00D9722D" w:rsidRPr="005F3817" w:rsidRDefault="00D9722D" w:rsidP="00D82EC7">
            <w:pPr>
              <w:pStyle w:val="a4"/>
              <w:spacing w:before="0" w:beforeAutospacing="0" w:after="0" w:afterAutospacing="0"/>
              <w:rPr>
                <w:lang w:val="kk-KZ"/>
              </w:rPr>
            </w:pPr>
            <w:r w:rsidRPr="005F3817">
              <w:rPr>
                <w:lang w:val="kk-KZ"/>
              </w:rPr>
              <w:t>1 105 084-00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15</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Масло сливочное</w:t>
            </w:r>
          </w:p>
        </w:tc>
        <w:tc>
          <w:tcPr>
            <w:tcW w:w="3191" w:type="dxa"/>
            <w:vAlign w:val="center"/>
          </w:tcPr>
          <w:p w:rsidR="00D9722D" w:rsidRPr="005F3817" w:rsidRDefault="00D9722D" w:rsidP="00D82EC7">
            <w:pPr>
              <w:pStyle w:val="a4"/>
              <w:spacing w:before="0" w:beforeAutospacing="0" w:after="0" w:afterAutospacing="0"/>
            </w:pPr>
            <w:r w:rsidRPr="005F3817">
              <w:t>Лот №</w:t>
            </w:r>
            <w:r>
              <w:t>15</w:t>
            </w:r>
          </w:p>
          <w:p w:rsidR="00D9722D" w:rsidRPr="005F3817" w:rsidRDefault="00D9722D" w:rsidP="00D82EC7">
            <w:pPr>
              <w:pStyle w:val="a4"/>
              <w:spacing w:before="0" w:beforeAutospacing="0" w:after="0" w:afterAutospacing="0"/>
              <w:rPr>
                <w:lang w:val="kk-KZ"/>
              </w:rPr>
            </w:pPr>
            <w:r w:rsidRPr="005F3817">
              <w:rPr>
                <w:lang w:val="kk-KZ"/>
              </w:rPr>
              <w:t>1 774 694-00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16</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3191" w:type="dxa"/>
            <w:vAlign w:val="center"/>
          </w:tcPr>
          <w:p w:rsidR="00D9722D" w:rsidRPr="00F349F0" w:rsidRDefault="00D9722D" w:rsidP="00D82EC7">
            <w:pPr>
              <w:pStyle w:val="a4"/>
              <w:spacing w:before="0" w:beforeAutospacing="0" w:after="0" w:afterAutospacing="0"/>
            </w:pPr>
            <w:r w:rsidRPr="00F349F0">
              <w:t>Лот №</w:t>
            </w:r>
            <w:r>
              <w:t>16</w:t>
            </w:r>
          </w:p>
          <w:p w:rsidR="00D9722D" w:rsidRPr="00F349F0" w:rsidRDefault="00D9722D" w:rsidP="00D82EC7">
            <w:pPr>
              <w:pStyle w:val="a4"/>
              <w:spacing w:before="0" w:beforeAutospacing="0" w:after="0" w:afterAutospacing="0"/>
              <w:rPr>
                <w:lang w:val="kk-KZ"/>
              </w:rPr>
            </w:pPr>
            <w:r w:rsidRPr="00F349F0">
              <w:rPr>
                <w:lang w:val="kk-KZ"/>
              </w:rPr>
              <w:t>60 000-00</w:t>
            </w:r>
          </w:p>
        </w:tc>
      </w:tr>
      <w:tr w:rsidR="00D9722D" w:rsidRPr="000D2558" w:rsidTr="00D9722D">
        <w:trPr>
          <w:trHeight w:val="754"/>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17</w:t>
            </w:r>
          </w:p>
        </w:tc>
        <w:tc>
          <w:tcPr>
            <w:tcW w:w="2313" w:type="dxa"/>
            <w:vAlign w:val="center"/>
          </w:tcPr>
          <w:p w:rsidR="00D9722D" w:rsidRPr="00F349F0" w:rsidRDefault="00D9722D" w:rsidP="00D82EC7">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3191" w:type="dxa"/>
            <w:vAlign w:val="center"/>
          </w:tcPr>
          <w:p w:rsidR="00D9722D" w:rsidRPr="00F349F0" w:rsidRDefault="00D9722D" w:rsidP="00D82EC7">
            <w:pPr>
              <w:pStyle w:val="a4"/>
              <w:spacing w:before="0" w:beforeAutospacing="0" w:after="0" w:afterAutospacing="0"/>
            </w:pPr>
            <w:r w:rsidRPr="00F349F0">
              <w:t>Лот №1</w:t>
            </w:r>
            <w:r>
              <w:t>7</w:t>
            </w:r>
          </w:p>
          <w:p w:rsidR="00D9722D" w:rsidRPr="00F349F0" w:rsidRDefault="00D9722D" w:rsidP="00D82EC7">
            <w:pPr>
              <w:pStyle w:val="a4"/>
              <w:spacing w:before="0" w:beforeAutospacing="0" w:after="0" w:afterAutospacing="0"/>
              <w:rPr>
                <w:lang w:val="kk-KZ"/>
              </w:rPr>
            </w:pPr>
            <w:r w:rsidRPr="00F349F0">
              <w:rPr>
                <w:lang w:val="kk-KZ"/>
              </w:rPr>
              <w:t>60 000-00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18</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3191" w:type="dxa"/>
            <w:vAlign w:val="center"/>
          </w:tcPr>
          <w:p w:rsidR="00D9722D" w:rsidRPr="005F3817" w:rsidRDefault="00D9722D" w:rsidP="00D82EC7">
            <w:pPr>
              <w:pStyle w:val="a4"/>
              <w:spacing w:before="0" w:beforeAutospacing="0" w:after="0" w:afterAutospacing="0"/>
            </w:pPr>
            <w:r w:rsidRPr="005F3817">
              <w:t>Лот №</w:t>
            </w:r>
            <w:r>
              <w:t>18</w:t>
            </w:r>
          </w:p>
          <w:p w:rsidR="00D9722D" w:rsidRPr="005F3817" w:rsidRDefault="00D9722D" w:rsidP="00D82EC7">
            <w:pPr>
              <w:pStyle w:val="a4"/>
              <w:spacing w:before="0" w:beforeAutospacing="0" w:after="0" w:afterAutospacing="0"/>
            </w:pPr>
            <w:r w:rsidRPr="005F3817">
              <w:t>5 371 935-00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19</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3191" w:type="dxa"/>
            <w:vAlign w:val="center"/>
          </w:tcPr>
          <w:p w:rsidR="00D9722D" w:rsidRDefault="00D9722D" w:rsidP="00D82EC7">
            <w:pPr>
              <w:pStyle w:val="a4"/>
              <w:spacing w:before="0" w:beforeAutospacing="0" w:after="0" w:afterAutospacing="0"/>
            </w:pPr>
            <w:r>
              <w:t>Лот №19</w:t>
            </w:r>
          </w:p>
          <w:p w:rsidR="00D9722D" w:rsidRPr="005F3817" w:rsidRDefault="00D9722D" w:rsidP="00D82EC7">
            <w:pPr>
              <w:pStyle w:val="a4"/>
              <w:spacing w:before="0" w:beforeAutospacing="0" w:after="0" w:afterAutospacing="0"/>
            </w:pPr>
            <w:r w:rsidRPr="005F3817">
              <w:t>859 502-00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20</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3191" w:type="dxa"/>
            <w:vAlign w:val="center"/>
          </w:tcPr>
          <w:p w:rsidR="00D9722D" w:rsidRPr="005F3817" w:rsidRDefault="00D9722D" w:rsidP="00D82EC7">
            <w:pPr>
              <w:pStyle w:val="a4"/>
              <w:spacing w:before="0" w:beforeAutospacing="0" w:after="0" w:afterAutospacing="0"/>
            </w:pPr>
            <w:r w:rsidRPr="005F3817">
              <w:t>Лот №</w:t>
            </w:r>
            <w:r>
              <w:t>20</w:t>
            </w:r>
          </w:p>
          <w:p w:rsidR="00D9722D" w:rsidRPr="005F3817" w:rsidRDefault="00D9722D" w:rsidP="00D82EC7">
            <w:pPr>
              <w:pStyle w:val="a4"/>
              <w:spacing w:before="0" w:beforeAutospacing="0" w:after="0" w:afterAutospacing="0"/>
            </w:pPr>
            <w:r w:rsidRPr="005F3817">
              <w:t>1 326 640-00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21</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3191" w:type="dxa"/>
            <w:vAlign w:val="center"/>
          </w:tcPr>
          <w:p w:rsidR="00D9722D" w:rsidRPr="005F3817" w:rsidRDefault="00D9722D" w:rsidP="00D82EC7">
            <w:pPr>
              <w:pStyle w:val="a4"/>
              <w:spacing w:before="0" w:beforeAutospacing="0" w:after="0" w:afterAutospacing="0"/>
            </w:pPr>
            <w:r w:rsidRPr="005F3817">
              <w:t>Лот №</w:t>
            </w:r>
            <w:r>
              <w:t>21</w:t>
            </w:r>
          </w:p>
          <w:p w:rsidR="00D9722D" w:rsidRPr="005F3817" w:rsidRDefault="00D9722D" w:rsidP="00D82EC7">
            <w:pPr>
              <w:pStyle w:val="a4"/>
              <w:spacing w:before="0" w:beforeAutospacing="0" w:after="0" w:afterAutospacing="0"/>
            </w:pPr>
            <w:r w:rsidRPr="005F3817">
              <w:t>585 520-00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22</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3191" w:type="dxa"/>
            <w:vAlign w:val="center"/>
          </w:tcPr>
          <w:p w:rsidR="00D9722D" w:rsidRPr="005F3817" w:rsidRDefault="00D9722D" w:rsidP="00D82EC7">
            <w:pPr>
              <w:pStyle w:val="a4"/>
              <w:spacing w:before="0" w:beforeAutospacing="0" w:after="0" w:afterAutospacing="0"/>
            </w:pPr>
            <w:r w:rsidRPr="005F3817">
              <w:t>Лот №</w:t>
            </w:r>
            <w:r>
              <w:t>22</w:t>
            </w:r>
          </w:p>
          <w:p w:rsidR="00D9722D" w:rsidRPr="005F3817" w:rsidRDefault="00D9722D" w:rsidP="00D82EC7">
            <w:pPr>
              <w:pStyle w:val="a4"/>
              <w:spacing w:before="0" w:beforeAutospacing="0" w:after="0" w:afterAutospacing="0"/>
            </w:pPr>
            <w:r w:rsidRPr="005F3817">
              <w:t>369 250-00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23</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3191" w:type="dxa"/>
            <w:vAlign w:val="center"/>
          </w:tcPr>
          <w:p w:rsidR="00D9722D" w:rsidRPr="005F3817" w:rsidRDefault="00D9722D" w:rsidP="00D82EC7">
            <w:pPr>
              <w:pStyle w:val="a4"/>
              <w:spacing w:before="0" w:beforeAutospacing="0" w:after="0" w:afterAutospacing="0"/>
            </w:pPr>
            <w:r w:rsidRPr="005F3817">
              <w:t>Лот №</w:t>
            </w:r>
            <w:r>
              <w:t>23</w:t>
            </w:r>
          </w:p>
          <w:p w:rsidR="00D9722D" w:rsidRPr="005F3817" w:rsidRDefault="00D9722D" w:rsidP="00D82EC7">
            <w:pPr>
              <w:pStyle w:val="a4"/>
              <w:spacing w:before="0" w:beforeAutospacing="0" w:after="0" w:afterAutospacing="0"/>
            </w:pPr>
            <w:r w:rsidRPr="005F3817">
              <w:t>1 376 000-00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24</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3191" w:type="dxa"/>
            <w:vAlign w:val="center"/>
          </w:tcPr>
          <w:p w:rsidR="00D9722D" w:rsidRPr="005F3817" w:rsidRDefault="00D9722D" w:rsidP="00D82EC7">
            <w:pPr>
              <w:pStyle w:val="a4"/>
              <w:spacing w:before="0" w:beforeAutospacing="0" w:after="0" w:afterAutospacing="0"/>
            </w:pPr>
            <w:r w:rsidRPr="005F3817">
              <w:t>Лот №</w:t>
            </w:r>
            <w:r>
              <w:t>24</w:t>
            </w:r>
          </w:p>
          <w:p w:rsidR="00D9722D" w:rsidRPr="005F3817" w:rsidRDefault="00D9722D" w:rsidP="00D82EC7">
            <w:pPr>
              <w:pStyle w:val="a4"/>
              <w:spacing w:before="0" w:beforeAutospacing="0" w:after="0" w:afterAutospacing="0"/>
              <w:rPr>
                <w:lang w:val="kk-KZ"/>
              </w:rPr>
            </w:pPr>
            <w:r w:rsidRPr="005F3817">
              <w:rPr>
                <w:lang w:val="kk-KZ"/>
              </w:rPr>
              <w:t>530 610-00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lastRenderedPageBreak/>
              <w:t>25</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3191" w:type="dxa"/>
            <w:vAlign w:val="center"/>
          </w:tcPr>
          <w:p w:rsidR="00D9722D" w:rsidRPr="005F3817" w:rsidRDefault="00D9722D" w:rsidP="00D82EC7">
            <w:pPr>
              <w:pStyle w:val="a4"/>
              <w:spacing w:before="0" w:beforeAutospacing="0" w:after="0" w:afterAutospacing="0"/>
            </w:pPr>
            <w:r w:rsidRPr="005F3817">
              <w:t>Лот №</w:t>
            </w:r>
            <w:r>
              <w:t>25</w:t>
            </w:r>
          </w:p>
          <w:p w:rsidR="00D9722D" w:rsidRPr="005F3817" w:rsidRDefault="00D9722D" w:rsidP="00D82EC7">
            <w:pPr>
              <w:pStyle w:val="a4"/>
              <w:spacing w:before="0" w:beforeAutospacing="0" w:after="0" w:afterAutospacing="0"/>
            </w:pPr>
            <w:r w:rsidRPr="005F3817">
              <w:rPr>
                <w:lang w:val="kk-KZ"/>
              </w:rPr>
              <w:t>230 480-00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26</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Рыбные консервы</w:t>
            </w:r>
          </w:p>
        </w:tc>
        <w:tc>
          <w:tcPr>
            <w:tcW w:w="3191" w:type="dxa"/>
            <w:vAlign w:val="center"/>
          </w:tcPr>
          <w:p w:rsidR="00D9722D" w:rsidRPr="005F3817" w:rsidRDefault="00D9722D" w:rsidP="00D82EC7">
            <w:pPr>
              <w:pStyle w:val="a4"/>
              <w:spacing w:before="0" w:beforeAutospacing="0" w:after="0" w:afterAutospacing="0"/>
            </w:pPr>
            <w:r w:rsidRPr="005F3817">
              <w:t>Лот №</w:t>
            </w:r>
            <w:r>
              <w:t>26</w:t>
            </w:r>
          </w:p>
          <w:p w:rsidR="00D9722D" w:rsidRPr="005F3817" w:rsidRDefault="00D9722D" w:rsidP="00D82EC7">
            <w:pPr>
              <w:pStyle w:val="a4"/>
              <w:spacing w:before="0" w:beforeAutospacing="0" w:after="0" w:afterAutospacing="0"/>
            </w:pPr>
            <w:r w:rsidRPr="005F3817">
              <w:rPr>
                <w:lang w:val="kk-KZ"/>
              </w:rPr>
              <w:t>654 120-00</w:t>
            </w:r>
          </w:p>
        </w:tc>
      </w:tr>
      <w:tr w:rsidR="00D9722D" w:rsidRPr="000D2558" w:rsidTr="00D9722D">
        <w:trPr>
          <w:tblCellSpacing w:w="15" w:type="dxa"/>
        </w:trPr>
        <w:tc>
          <w:tcPr>
            <w:tcW w:w="1003" w:type="dxa"/>
            <w:vAlign w:val="center"/>
          </w:tcPr>
          <w:p w:rsidR="00D9722D" w:rsidRPr="005F3817" w:rsidRDefault="00D9722D" w:rsidP="00D82EC7">
            <w:pPr>
              <w:rPr>
                <w:rFonts w:ascii="Times New Roman" w:hAnsi="Times New Roman" w:cs="Times New Roman"/>
                <w:sz w:val="24"/>
                <w:szCs w:val="24"/>
              </w:rPr>
            </w:pPr>
            <w:r>
              <w:rPr>
                <w:rFonts w:ascii="Times New Roman" w:hAnsi="Times New Roman" w:cs="Times New Roman"/>
                <w:sz w:val="24"/>
                <w:szCs w:val="24"/>
              </w:rPr>
              <w:t>27</w:t>
            </w:r>
          </w:p>
        </w:tc>
        <w:tc>
          <w:tcPr>
            <w:tcW w:w="2313" w:type="dxa"/>
            <w:vAlign w:val="center"/>
          </w:tcPr>
          <w:p w:rsidR="00D9722D" w:rsidRPr="005F3817" w:rsidRDefault="00D9722D" w:rsidP="00D82EC7">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3191" w:type="dxa"/>
            <w:vAlign w:val="center"/>
          </w:tcPr>
          <w:p w:rsidR="00D9722D" w:rsidRPr="005F3817" w:rsidRDefault="00D9722D" w:rsidP="00D82EC7">
            <w:pPr>
              <w:pStyle w:val="a4"/>
              <w:spacing w:before="0" w:beforeAutospacing="0" w:after="0" w:afterAutospacing="0"/>
            </w:pPr>
            <w:r w:rsidRPr="005F3817">
              <w:t>Лот №</w:t>
            </w:r>
            <w:r>
              <w:t>27</w:t>
            </w:r>
          </w:p>
          <w:p w:rsidR="00D9722D" w:rsidRPr="005F3817" w:rsidRDefault="00D9722D" w:rsidP="00D82EC7">
            <w:pPr>
              <w:pStyle w:val="a4"/>
              <w:spacing w:before="0" w:beforeAutospacing="0" w:after="0" w:afterAutospacing="0"/>
            </w:pPr>
            <w:r w:rsidRPr="005F3817">
              <w:rPr>
                <w:lang w:val="kk-KZ"/>
              </w:rPr>
              <w:t>18 000-00</w:t>
            </w:r>
          </w:p>
        </w:tc>
      </w:tr>
      <w:tr w:rsidR="00D9722D" w:rsidRPr="000D2558" w:rsidTr="00D9722D">
        <w:trPr>
          <w:trHeight w:val="471"/>
          <w:tblCellSpacing w:w="15" w:type="dxa"/>
        </w:trPr>
        <w:tc>
          <w:tcPr>
            <w:tcW w:w="1003" w:type="dxa"/>
            <w:vAlign w:val="center"/>
          </w:tcPr>
          <w:p w:rsidR="00D9722D" w:rsidRPr="005F3817" w:rsidRDefault="00D9722D" w:rsidP="00D82EC7">
            <w:pPr>
              <w:spacing w:before="240"/>
              <w:rPr>
                <w:rFonts w:ascii="Times New Roman" w:hAnsi="Times New Roman" w:cs="Times New Roman"/>
                <w:sz w:val="24"/>
                <w:szCs w:val="24"/>
              </w:rPr>
            </w:pPr>
            <w:r>
              <w:rPr>
                <w:rFonts w:ascii="Times New Roman" w:hAnsi="Times New Roman" w:cs="Times New Roman"/>
                <w:sz w:val="24"/>
                <w:szCs w:val="24"/>
              </w:rPr>
              <w:t>28</w:t>
            </w:r>
          </w:p>
        </w:tc>
        <w:tc>
          <w:tcPr>
            <w:tcW w:w="2313" w:type="dxa"/>
            <w:vAlign w:val="center"/>
          </w:tcPr>
          <w:p w:rsidR="00D9722D" w:rsidRPr="005F3817" w:rsidRDefault="00D9722D" w:rsidP="00D82EC7">
            <w:pPr>
              <w:spacing w:after="0"/>
              <w:rPr>
                <w:rFonts w:ascii="Times New Roman" w:hAnsi="Times New Roman" w:cs="Times New Roman"/>
                <w:sz w:val="24"/>
                <w:szCs w:val="24"/>
              </w:rPr>
            </w:pPr>
            <w:r w:rsidRPr="005F3817">
              <w:rPr>
                <w:rFonts w:ascii="Times New Roman" w:hAnsi="Times New Roman" w:cs="Times New Roman"/>
                <w:sz w:val="24"/>
                <w:szCs w:val="24"/>
              </w:rPr>
              <w:t>Хлеб пшеничный</w:t>
            </w:r>
          </w:p>
        </w:tc>
        <w:tc>
          <w:tcPr>
            <w:tcW w:w="3191" w:type="dxa"/>
            <w:vAlign w:val="center"/>
          </w:tcPr>
          <w:p w:rsidR="00D9722D" w:rsidRPr="005F3817" w:rsidRDefault="00D9722D" w:rsidP="00D82EC7">
            <w:pPr>
              <w:pStyle w:val="a4"/>
              <w:spacing w:before="0" w:beforeAutospacing="0" w:after="0" w:afterAutospacing="0"/>
            </w:pPr>
            <w:r w:rsidRPr="005F3817">
              <w:t>Лот №</w:t>
            </w:r>
            <w:r>
              <w:t>28</w:t>
            </w:r>
          </w:p>
          <w:p w:rsidR="00D9722D" w:rsidRPr="005F3817" w:rsidRDefault="00D9722D" w:rsidP="00D82EC7">
            <w:pPr>
              <w:pStyle w:val="a4"/>
              <w:spacing w:before="0" w:beforeAutospacing="0" w:after="0" w:afterAutospacing="0"/>
              <w:rPr>
                <w:lang w:val="kk-KZ"/>
              </w:rPr>
            </w:pPr>
            <w:r w:rsidRPr="005F3817">
              <w:rPr>
                <w:lang w:val="kk-KZ"/>
              </w:rPr>
              <w:t>356 160-00</w:t>
            </w:r>
          </w:p>
        </w:tc>
      </w:tr>
      <w:tr w:rsidR="00D9722D" w:rsidRPr="000D2558" w:rsidTr="00D9722D">
        <w:trPr>
          <w:tblCellSpacing w:w="15" w:type="dxa"/>
        </w:trPr>
        <w:tc>
          <w:tcPr>
            <w:tcW w:w="1003" w:type="dxa"/>
            <w:vAlign w:val="center"/>
          </w:tcPr>
          <w:p w:rsidR="00D9722D" w:rsidRPr="005F3817" w:rsidRDefault="00D9722D" w:rsidP="00D82EC7">
            <w:pPr>
              <w:spacing w:before="240"/>
              <w:rPr>
                <w:rFonts w:ascii="Times New Roman" w:hAnsi="Times New Roman" w:cs="Times New Roman"/>
                <w:sz w:val="24"/>
                <w:szCs w:val="24"/>
              </w:rPr>
            </w:pPr>
            <w:r>
              <w:rPr>
                <w:rFonts w:ascii="Times New Roman" w:hAnsi="Times New Roman" w:cs="Times New Roman"/>
                <w:sz w:val="24"/>
                <w:szCs w:val="24"/>
              </w:rPr>
              <w:t>29</w:t>
            </w:r>
          </w:p>
        </w:tc>
        <w:tc>
          <w:tcPr>
            <w:tcW w:w="2313" w:type="dxa"/>
            <w:vAlign w:val="center"/>
          </w:tcPr>
          <w:p w:rsidR="00D9722D" w:rsidRPr="005F3817" w:rsidRDefault="00D9722D" w:rsidP="00D82EC7">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3191" w:type="dxa"/>
            <w:vAlign w:val="center"/>
          </w:tcPr>
          <w:p w:rsidR="00D9722D" w:rsidRPr="005F3817" w:rsidRDefault="00D9722D" w:rsidP="00D82EC7">
            <w:pPr>
              <w:pStyle w:val="a4"/>
              <w:spacing w:before="0" w:beforeAutospacing="0" w:after="0" w:afterAutospacing="0"/>
            </w:pPr>
            <w:r w:rsidRPr="005F3817">
              <w:t>Лот №</w:t>
            </w:r>
            <w:r>
              <w:t>29</w:t>
            </w:r>
          </w:p>
          <w:p w:rsidR="00D9722D" w:rsidRPr="005F3817" w:rsidRDefault="00D9722D" w:rsidP="00D82EC7">
            <w:pPr>
              <w:pStyle w:val="a4"/>
              <w:spacing w:before="0" w:beforeAutospacing="0" w:after="0" w:afterAutospacing="0"/>
              <w:rPr>
                <w:lang w:val="kk-KZ"/>
              </w:rPr>
            </w:pPr>
            <w:r w:rsidRPr="005F3817">
              <w:rPr>
                <w:lang w:val="kk-KZ"/>
              </w:rPr>
              <w:t>451 136-00</w:t>
            </w:r>
          </w:p>
        </w:tc>
      </w:tr>
      <w:tr w:rsidR="00D9722D" w:rsidRPr="00741824" w:rsidTr="00D9722D">
        <w:trPr>
          <w:tblCellSpacing w:w="15" w:type="dxa"/>
        </w:trPr>
        <w:tc>
          <w:tcPr>
            <w:tcW w:w="1003" w:type="dxa"/>
            <w:vAlign w:val="center"/>
          </w:tcPr>
          <w:p w:rsidR="00D9722D" w:rsidRPr="00741824" w:rsidRDefault="00D9722D" w:rsidP="00D82EC7">
            <w:pPr>
              <w:rPr>
                <w:rFonts w:ascii="Times New Roman" w:hAnsi="Times New Roman" w:cs="Times New Roman"/>
                <w:b/>
                <w:sz w:val="24"/>
                <w:szCs w:val="24"/>
              </w:rPr>
            </w:pPr>
          </w:p>
        </w:tc>
        <w:tc>
          <w:tcPr>
            <w:tcW w:w="2313" w:type="dxa"/>
            <w:vAlign w:val="center"/>
          </w:tcPr>
          <w:p w:rsidR="00D9722D" w:rsidRPr="00741824" w:rsidRDefault="00061D8F" w:rsidP="00D82EC7">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3191" w:type="dxa"/>
            <w:vAlign w:val="center"/>
          </w:tcPr>
          <w:p w:rsidR="00D9722D" w:rsidRPr="00741824" w:rsidRDefault="00D9722D" w:rsidP="00D82EC7">
            <w:pPr>
              <w:pStyle w:val="a4"/>
              <w:spacing w:before="0" w:beforeAutospacing="0" w:after="0" w:afterAutospacing="0"/>
              <w:rPr>
                <w:b/>
                <w:lang w:val="kk-KZ"/>
              </w:rPr>
            </w:pPr>
            <w:r w:rsidRPr="00741824">
              <w:rPr>
                <w:b/>
                <w:lang w:val="kk-KZ"/>
              </w:rPr>
              <w:t>19 493 599-00</w:t>
            </w:r>
          </w:p>
        </w:tc>
      </w:tr>
    </w:tbl>
    <w:p w:rsidR="001625EF" w:rsidRDefault="007D660D" w:rsidP="004548A7">
      <w:pPr>
        <w:pStyle w:val="a3"/>
        <w:rPr>
          <w:rFonts w:ascii="Times New Roman" w:eastAsia="Times New Roman" w:hAnsi="Times New Roman" w:cs="Times New Roman"/>
          <w:sz w:val="24"/>
          <w:szCs w:val="24"/>
          <w:lang w:eastAsia="ru-RU"/>
        </w:rPr>
      </w:pPr>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3" w:name="z171"/>
      <w:bookmarkEnd w:id="3"/>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4" w:name="z172"/>
      <w:bookmarkEnd w:id="4"/>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5" w:name="z173"/>
      <w:bookmarkEnd w:id="5"/>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4"/>
      <w:bookmarkEnd w:id="6"/>
      <w:r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7" w:name="z175"/>
      <w:bookmarkEnd w:id="7"/>
      <w:r w:rsidRPr="004548A7">
        <w:rPr>
          <w:rFonts w:ascii="Times New Roman" w:eastAsia="Times New Roman" w:hAnsi="Times New Roman" w:cs="Times New Roman"/>
          <w:sz w:val="24"/>
          <w:szCs w:val="24"/>
          <w:lang w:eastAsia="ru-RU"/>
        </w:rPr>
        <w:t xml:space="preserve">      </w:t>
      </w:r>
      <w:proofErr w:type="gramStart"/>
      <w:r w:rsidRPr="004548A7">
        <w:rPr>
          <w:rFonts w:ascii="Times New Roman" w:eastAsia="Times New Roman" w:hAnsi="Times New Roman" w:cs="Times New Roman"/>
          <w:sz w:val="24"/>
          <w:szCs w:val="24"/>
          <w:lang w:eastAsia="ru-RU"/>
        </w:rPr>
        <w:t>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8" w:name="z176"/>
      <w:bookmarkEnd w:id="8"/>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9" w:name="z177"/>
      <w:bookmarkEnd w:id="9"/>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0" w:name="z178"/>
      <w:bookmarkEnd w:id="10"/>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1974">
        <w:rPr>
          <w:rFonts w:ascii="Times New Roman" w:eastAsia="Times New Roman" w:hAnsi="Times New Roman" w:cs="Times New Roman"/>
          <w:sz w:val="24"/>
          <w:szCs w:val="24"/>
          <w:lang w:eastAsia="ru-RU"/>
        </w:rPr>
        <w:t>11</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2108E7">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xml:space="preserve">      для иностранных юридических лиц: учредительные документы или другой легализованный документ иностранного юридического лица, подтверждающее, что </w:t>
      </w:r>
      <w:r>
        <w:rPr>
          <w:rFonts w:ascii="Times New Roman" w:hAnsi="Times New Roman" w:cs="Times New Roman"/>
          <w:color w:val="000000"/>
          <w:sz w:val="24"/>
          <w:szCs w:val="24"/>
        </w:rPr>
        <w:lastRenderedPageBreak/>
        <w:t>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4E44D4">
        <w:rPr>
          <w:rFonts w:ascii="Times New Roman" w:eastAsia="Times New Roman" w:hAnsi="Times New Roman" w:cs="Times New Roman"/>
          <w:sz w:val="24"/>
          <w:szCs w:val="24"/>
          <w:lang w:eastAsia="ru-RU"/>
        </w:rPr>
        <w:t>10</w:t>
      </w:r>
      <w:r w:rsidR="00EE2FBE">
        <w:rPr>
          <w:rFonts w:ascii="Times New Roman" w:eastAsia="Times New Roman" w:hAnsi="Times New Roman" w:cs="Times New Roman"/>
          <w:sz w:val="24"/>
          <w:szCs w:val="24"/>
          <w:lang w:eastAsia="ru-RU"/>
        </w:rPr>
        <w:t xml:space="preserve"> часов 00 мин местного </w:t>
      </w:r>
      <w:r w:rsidR="00D56989">
        <w:rPr>
          <w:rFonts w:ascii="Times New Roman" w:eastAsia="Times New Roman" w:hAnsi="Times New Roman" w:cs="Times New Roman"/>
          <w:sz w:val="24"/>
          <w:szCs w:val="24"/>
          <w:lang w:eastAsia="ru-RU"/>
        </w:rPr>
        <w:t>06 февраля</w:t>
      </w:r>
      <w:r w:rsidR="00EE2FBE">
        <w:rPr>
          <w:rFonts w:ascii="Times New Roman" w:eastAsia="Times New Roman" w:hAnsi="Times New Roman" w:cs="Times New Roman"/>
          <w:sz w:val="24"/>
          <w:szCs w:val="24"/>
          <w:lang w:eastAsia="ru-RU"/>
        </w:rPr>
        <w:t xml:space="preserve"> 20</w:t>
      </w:r>
      <w:r w:rsidR="00D56989">
        <w:rPr>
          <w:rFonts w:ascii="Times New Roman" w:eastAsia="Times New Roman" w:hAnsi="Times New Roman" w:cs="Times New Roman"/>
          <w:sz w:val="24"/>
          <w:szCs w:val="24"/>
          <w:lang w:eastAsia="ru-RU"/>
        </w:rPr>
        <w:t>20</w:t>
      </w:r>
      <w:bookmarkStart w:id="11" w:name="_GoBack"/>
      <w:bookmarkEnd w:id="11"/>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xml:space="preserve">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w:t>
      </w:r>
      <w:proofErr w:type="gramStart"/>
      <w:r w:rsidR="007D660D" w:rsidRPr="004548A7">
        <w:rPr>
          <w:rFonts w:ascii="Times New Roman" w:eastAsia="Times New Roman" w:hAnsi="Times New Roman" w:cs="Times New Roman"/>
          <w:sz w:val="24"/>
          <w:szCs w:val="24"/>
          <w:lang w:eastAsia="ru-RU"/>
        </w:rPr>
        <w:t>заверяется подписью первого руководителя и скрепляется</w:t>
      </w:r>
      <w:proofErr w:type="gramEnd"/>
      <w:r w:rsidR="007D660D" w:rsidRPr="004548A7">
        <w:rPr>
          <w:rFonts w:ascii="Times New Roman" w:eastAsia="Times New Roman" w:hAnsi="Times New Roman" w:cs="Times New Roman"/>
          <w:sz w:val="24"/>
          <w:szCs w:val="24"/>
          <w:lang w:eastAsia="ru-RU"/>
        </w:rPr>
        <w:t xml:space="preserve">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xml:space="preserve">      Документы, представленные после истечения установленного организатором конкурса срока, не </w:t>
      </w:r>
      <w:proofErr w:type="gramStart"/>
      <w:r w:rsidR="007D660D" w:rsidRPr="004548A7">
        <w:rPr>
          <w:rFonts w:ascii="Times New Roman" w:eastAsia="Times New Roman" w:hAnsi="Times New Roman" w:cs="Times New Roman"/>
          <w:sz w:val="24"/>
          <w:szCs w:val="24"/>
          <w:lang w:eastAsia="ru-RU"/>
        </w:rPr>
        <w:t>подлежат регистрации и возвращаются</w:t>
      </w:r>
      <w:proofErr w:type="gramEnd"/>
      <w:r w:rsidR="007D660D" w:rsidRPr="004548A7">
        <w:rPr>
          <w:rFonts w:ascii="Times New Roman" w:eastAsia="Times New Roman" w:hAnsi="Times New Roman" w:cs="Times New Roman"/>
          <w:sz w:val="24"/>
          <w:szCs w:val="24"/>
          <w:lang w:eastAsia="ru-RU"/>
        </w:rPr>
        <w:t xml:space="preserve">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448FA"/>
    <w:rsid w:val="00061D8F"/>
    <w:rsid w:val="000773AA"/>
    <w:rsid w:val="00083A76"/>
    <w:rsid w:val="0011640E"/>
    <w:rsid w:val="001625EF"/>
    <w:rsid w:val="001A1974"/>
    <w:rsid w:val="001A7B30"/>
    <w:rsid w:val="002108E7"/>
    <w:rsid w:val="00233120"/>
    <w:rsid w:val="00244E1F"/>
    <w:rsid w:val="002602E5"/>
    <w:rsid w:val="002E0386"/>
    <w:rsid w:val="00333B9D"/>
    <w:rsid w:val="00354A8C"/>
    <w:rsid w:val="003C23B3"/>
    <w:rsid w:val="003C240B"/>
    <w:rsid w:val="004548A7"/>
    <w:rsid w:val="004654BF"/>
    <w:rsid w:val="00471AD5"/>
    <w:rsid w:val="00491AB0"/>
    <w:rsid w:val="004C5254"/>
    <w:rsid w:val="004E44D4"/>
    <w:rsid w:val="00520012"/>
    <w:rsid w:val="00521437"/>
    <w:rsid w:val="00580EFB"/>
    <w:rsid w:val="005C25A2"/>
    <w:rsid w:val="007076CB"/>
    <w:rsid w:val="007515B6"/>
    <w:rsid w:val="00752AD6"/>
    <w:rsid w:val="007577CB"/>
    <w:rsid w:val="00785B17"/>
    <w:rsid w:val="007D660D"/>
    <w:rsid w:val="007E104B"/>
    <w:rsid w:val="00837E89"/>
    <w:rsid w:val="00871302"/>
    <w:rsid w:val="008756B5"/>
    <w:rsid w:val="0088478C"/>
    <w:rsid w:val="0088707A"/>
    <w:rsid w:val="00906639"/>
    <w:rsid w:val="009A24BE"/>
    <w:rsid w:val="009D65E0"/>
    <w:rsid w:val="00A15663"/>
    <w:rsid w:val="00A65E51"/>
    <w:rsid w:val="00BC2B42"/>
    <w:rsid w:val="00BF1A21"/>
    <w:rsid w:val="00C52C11"/>
    <w:rsid w:val="00C911AE"/>
    <w:rsid w:val="00CA0287"/>
    <w:rsid w:val="00CC3E6E"/>
    <w:rsid w:val="00D56989"/>
    <w:rsid w:val="00D739D0"/>
    <w:rsid w:val="00D9722D"/>
    <w:rsid w:val="00E91599"/>
    <w:rsid w:val="00EE2FBE"/>
    <w:rsid w:val="00EF70A4"/>
    <w:rsid w:val="00F32C6A"/>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40327352">
      <w:bodyDiv w:val="1"/>
      <w:marLeft w:val="0"/>
      <w:marRight w:val="0"/>
      <w:marTop w:val="0"/>
      <w:marBottom w:val="0"/>
      <w:divBdr>
        <w:top w:val="none" w:sz="0" w:space="0" w:color="auto"/>
        <w:left w:val="none" w:sz="0" w:space="0" w:color="auto"/>
        <w:bottom w:val="none" w:sz="0" w:space="0" w:color="auto"/>
        <w:right w:val="none" w:sz="0" w:space="0" w:color="auto"/>
      </w:divBdr>
    </w:div>
    <w:div w:id="202115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2020-01-29T09:55:00Z</cp:lastPrinted>
  <dcterms:created xsi:type="dcterms:W3CDTF">2017-01-06T03:54:00Z</dcterms:created>
  <dcterms:modified xsi:type="dcterms:W3CDTF">2020-01-29T09:56:00Z</dcterms:modified>
</cp:coreProperties>
</file>