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0C5B75">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0C5B75">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9D701B" w:rsidRPr="004E203D" w:rsidRDefault="00195654" w:rsidP="009D701B">
      <w:pPr>
        <w:pStyle w:val="a3"/>
        <w:spacing w:before="0" w:beforeAutospacing="0" w:after="0" w:afterAutospacing="0"/>
        <w:jc w:val="center"/>
        <w:rPr>
          <w:u w:val="single"/>
          <w:lang w:val="kk-KZ"/>
        </w:rPr>
      </w:pPr>
      <w:r>
        <w:rPr>
          <w:u w:val="single"/>
          <w:lang w:val="kk-KZ"/>
        </w:rPr>
        <w:t xml:space="preserve">Конкурс на </w:t>
      </w:r>
      <w:r w:rsidR="005C3966" w:rsidRPr="00943C64">
        <w:rPr>
          <w:u w:val="single"/>
        </w:rPr>
        <w:t>приобретен</w:t>
      </w:r>
      <w:r w:rsidR="005C3966">
        <w:rPr>
          <w:u w:val="single"/>
        </w:rPr>
        <w:t>ие</w:t>
      </w:r>
      <w:r w:rsidR="009D701B" w:rsidRPr="00943C64">
        <w:rPr>
          <w:u w:val="single"/>
        </w:rPr>
        <w:t xml:space="preserve"> </w:t>
      </w:r>
      <w:r w:rsidR="009D701B">
        <w:rPr>
          <w:u w:val="single"/>
          <w:lang w:val="kk-KZ"/>
        </w:rPr>
        <w:t>дезинфицирующих средств</w:t>
      </w:r>
      <w:r w:rsidR="005305E6">
        <w:rPr>
          <w:u w:val="single"/>
          <w:lang w:val="kk-KZ"/>
        </w:rPr>
        <w:t xml:space="preserve"> на 2019 год</w:t>
      </w:r>
    </w:p>
    <w:p w:rsidR="009D701B" w:rsidRPr="009D701B" w:rsidRDefault="009D701B" w:rsidP="009D701B">
      <w:pPr>
        <w:pStyle w:val="3"/>
        <w:spacing w:before="0" w:beforeAutospacing="0" w:after="0" w:afterAutospacing="0"/>
        <w:rPr>
          <w:b w:val="0"/>
          <w:sz w:val="20"/>
          <w:szCs w:val="20"/>
        </w:rPr>
      </w:pPr>
      <w:r w:rsidRPr="009D701B">
        <w:rPr>
          <w:b w:val="0"/>
          <w:sz w:val="20"/>
          <w:szCs w:val="20"/>
        </w:rPr>
        <w:t xml:space="preserve">                                                                                                 </w:t>
      </w:r>
      <w:r>
        <w:rPr>
          <w:b w:val="0"/>
          <w:sz w:val="20"/>
          <w:szCs w:val="20"/>
        </w:rPr>
        <w:t xml:space="preserve">            </w:t>
      </w:r>
      <w:r w:rsidRPr="009D701B">
        <w:rPr>
          <w:b w:val="0"/>
          <w:sz w:val="20"/>
          <w:szCs w:val="20"/>
        </w:rPr>
        <w:t xml:space="preserve">  (указать полное наименование)</w:t>
      </w:r>
    </w:p>
    <w:p w:rsidR="00993459" w:rsidRDefault="00993459" w:rsidP="00993459">
      <w:pPr>
        <w:pStyle w:val="a3"/>
        <w:spacing w:before="0" w:beforeAutospacing="0" w:after="0" w:afterAutospacing="0"/>
        <w:jc w:val="center"/>
        <w:rPr>
          <w:u w:val="single"/>
        </w:rPr>
      </w:pPr>
    </w:p>
    <w:tbl>
      <w:tblPr>
        <w:tblW w:w="15789" w:type="dxa"/>
        <w:tblCellSpacing w:w="15"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7"/>
        <w:gridCol w:w="2190"/>
        <w:gridCol w:w="2511"/>
        <w:gridCol w:w="1261"/>
        <w:gridCol w:w="1239"/>
        <w:gridCol w:w="1403"/>
        <w:gridCol w:w="1765"/>
        <w:gridCol w:w="1810"/>
        <w:gridCol w:w="1324"/>
        <w:gridCol w:w="1679"/>
      </w:tblGrid>
      <w:tr w:rsidR="00AD2267" w:rsidRPr="00AD2267" w:rsidTr="002C255B">
        <w:trPr>
          <w:tblCellSpacing w:w="15" w:type="dxa"/>
        </w:trPr>
        <w:tc>
          <w:tcPr>
            <w:tcW w:w="342" w:type="dxa"/>
            <w:vAlign w:val="center"/>
            <w:hideMark/>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w:t>
            </w:r>
            <w:r w:rsidRPr="00AD2267">
              <w:rPr>
                <w:rFonts w:ascii="Times New Roman" w:eastAsia="Times New Roman" w:hAnsi="Times New Roman" w:cs="Times New Roman"/>
                <w:sz w:val="24"/>
                <w:szCs w:val="24"/>
                <w:lang w:eastAsia="ru-RU"/>
              </w:rPr>
              <w:br/>
              <w:t> </w:t>
            </w:r>
            <w:r w:rsidR="00722068">
              <w:rPr>
                <w:rFonts w:ascii="Times New Roman" w:eastAsia="Times New Roman" w:hAnsi="Times New Roman" w:cs="Times New Roman"/>
                <w:sz w:val="24"/>
                <w:szCs w:val="24"/>
                <w:lang w:eastAsia="ru-RU"/>
              </w:rPr>
              <w:t>лота</w:t>
            </w:r>
          </w:p>
        </w:tc>
        <w:tc>
          <w:tcPr>
            <w:tcW w:w="2175" w:type="dxa"/>
            <w:vAlign w:val="center"/>
            <w:hideMark/>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Наименование заказчика</w:t>
            </w:r>
            <w:r w:rsidRPr="00AD2267">
              <w:rPr>
                <w:rFonts w:ascii="Times New Roman" w:eastAsia="Times New Roman" w:hAnsi="Times New Roman" w:cs="Times New Roman"/>
                <w:sz w:val="24"/>
                <w:szCs w:val="24"/>
                <w:lang w:eastAsia="ru-RU"/>
              </w:rPr>
              <w:br/>
              <w:t> </w:t>
            </w:r>
          </w:p>
        </w:tc>
        <w:tc>
          <w:tcPr>
            <w:tcW w:w="2558" w:type="dxa"/>
            <w:vAlign w:val="center"/>
            <w:hideMark/>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 xml:space="preserve">Наименование товара </w:t>
            </w:r>
            <w:r w:rsidRPr="00AD2267">
              <w:rPr>
                <w:rFonts w:ascii="Times New Roman" w:eastAsia="Times New Roman" w:hAnsi="Times New Roman" w:cs="Times New Roman"/>
                <w:sz w:val="24"/>
                <w:szCs w:val="24"/>
                <w:lang w:eastAsia="ru-RU"/>
              </w:rPr>
              <w:br/>
              <w:t> </w:t>
            </w:r>
          </w:p>
        </w:tc>
        <w:tc>
          <w:tcPr>
            <w:tcW w:w="1240" w:type="dxa"/>
            <w:vAlign w:val="center"/>
            <w:hideMark/>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Единица измерения</w:t>
            </w:r>
            <w:r w:rsidRPr="00AD2267">
              <w:rPr>
                <w:rFonts w:ascii="Times New Roman" w:eastAsia="Times New Roman" w:hAnsi="Times New Roman" w:cs="Times New Roman"/>
                <w:sz w:val="24"/>
                <w:szCs w:val="24"/>
                <w:lang w:eastAsia="ru-RU"/>
              </w:rPr>
              <w:br/>
              <w:t> </w:t>
            </w:r>
          </w:p>
        </w:tc>
        <w:tc>
          <w:tcPr>
            <w:tcW w:w="1253" w:type="dxa"/>
            <w:vAlign w:val="center"/>
            <w:hideMark/>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D2267">
              <w:rPr>
                <w:rFonts w:ascii="Times New Roman" w:eastAsia="Times New Roman" w:hAnsi="Times New Roman" w:cs="Times New Roman"/>
                <w:sz w:val="24"/>
                <w:szCs w:val="24"/>
                <w:lang w:eastAsia="ru-RU"/>
              </w:rPr>
              <w:t>К-во</w:t>
            </w:r>
            <w:proofErr w:type="gramEnd"/>
            <w:r w:rsidRPr="00AD2267">
              <w:rPr>
                <w:rFonts w:ascii="Times New Roman" w:eastAsia="Times New Roman" w:hAnsi="Times New Roman" w:cs="Times New Roman"/>
                <w:sz w:val="24"/>
                <w:szCs w:val="24"/>
                <w:lang w:eastAsia="ru-RU"/>
              </w:rPr>
              <w:t>, объем</w:t>
            </w:r>
            <w:r w:rsidRPr="00AD2267">
              <w:rPr>
                <w:rFonts w:ascii="Times New Roman" w:eastAsia="Times New Roman" w:hAnsi="Times New Roman" w:cs="Times New Roman"/>
                <w:sz w:val="24"/>
                <w:szCs w:val="24"/>
                <w:lang w:eastAsia="ru-RU"/>
              </w:rPr>
              <w:br/>
              <w:t> </w:t>
            </w:r>
          </w:p>
        </w:tc>
        <w:tc>
          <w:tcPr>
            <w:tcW w:w="1387"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Условия поставки</w:t>
            </w:r>
            <w:r w:rsidRPr="00AD2267">
              <w:rPr>
                <w:rFonts w:ascii="Times New Roman" w:eastAsia="Times New Roman" w:hAnsi="Times New Roman" w:cs="Times New Roman"/>
                <w:sz w:val="24"/>
                <w:szCs w:val="24"/>
                <w:lang w:eastAsia="ru-RU"/>
              </w:rPr>
              <w:br/>
              <w:t> </w:t>
            </w:r>
          </w:p>
        </w:tc>
        <w:tc>
          <w:tcPr>
            <w:tcW w:w="1764"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Срок поставки</w:t>
            </w:r>
            <w:r w:rsidRPr="00AD2267">
              <w:rPr>
                <w:rFonts w:ascii="Times New Roman" w:eastAsia="Times New Roman" w:hAnsi="Times New Roman" w:cs="Times New Roman"/>
                <w:sz w:val="24"/>
                <w:szCs w:val="24"/>
                <w:lang w:eastAsia="ru-RU"/>
              </w:rPr>
              <w:br/>
              <w:t> </w:t>
            </w:r>
          </w:p>
        </w:tc>
        <w:tc>
          <w:tcPr>
            <w:tcW w:w="1795"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Место поставки</w:t>
            </w:r>
            <w:r w:rsidRPr="00AD2267">
              <w:rPr>
                <w:rFonts w:ascii="Times New Roman" w:eastAsia="Times New Roman" w:hAnsi="Times New Roman" w:cs="Times New Roman"/>
                <w:sz w:val="24"/>
                <w:szCs w:val="24"/>
                <w:lang w:eastAsia="ru-RU"/>
              </w:rPr>
              <w:br/>
              <w:t> </w:t>
            </w:r>
          </w:p>
        </w:tc>
        <w:tc>
          <w:tcPr>
            <w:tcW w:w="1303"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Размер авансового платежа, %</w:t>
            </w:r>
            <w:r w:rsidRPr="00AD2267">
              <w:rPr>
                <w:rFonts w:ascii="Times New Roman" w:eastAsia="Times New Roman" w:hAnsi="Times New Roman" w:cs="Times New Roman"/>
                <w:sz w:val="24"/>
                <w:szCs w:val="24"/>
                <w:lang w:eastAsia="ru-RU"/>
              </w:rPr>
              <w:br/>
              <w:t> </w:t>
            </w:r>
          </w:p>
        </w:tc>
        <w:tc>
          <w:tcPr>
            <w:tcW w:w="1642" w:type="dxa"/>
            <w:vAlign w:val="center"/>
          </w:tcPr>
          <w:p w:rsidR="00AD2267" w:rsidRPr="00AD2267" w:rsidRDefault="00AD2267" w:rsidP="002F7010">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Сумма, выделенная для приобретения, тенге</w:t>
            </w:r>
          </w:p>
        </w:tc>
      </w:tr>
      <w:tr w:rsidR="00AD2267" w:rsidRPr="00AD2267" w:rsidTr="002C255B">
        <w:trPr>
          <w:tblCellSpacing w:w="15" w:type="dxa"/>
        </w:trPr>
        <w:tc>
          <w:tcPr>
            <w:tcW w:w="342"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1</w:t>
            </w:r>
            <w:r w:rsidRPr="00AD2267">
              <w:rPr>
                <w:rFonts w:ascii="Times New Roman" w:eastAsia="Times New Roman" w:hAnsi="Times New Roman" w:cs="Times New Roman"/>
                <w:sz w:val="24"/>
                <w:szCs w:val="24"/>
                <w:lang w:eastAsia="ru-RU"/>
              </w:rPr>
              <w:br/>
              <w:t> </w:t>
            </w:r>
          </w:p>
        </w:tc>
        <w:tc>
          <w:tcPr>
            <w:tcW w:w="2175"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2</w:t>
            </w:r>
            <w:r w:rsidRPr="00AD2267">
              <w:rPr>
                <w:rFonts w:ascii="Times New Roman" w:eastAsia="Times New Roman" w:hAnsi="Times New Roman" w:cs="Times New Roman"/>
                <w:sz w:val="24"/>
                <w:szCs w:val="24"/>
                <w:lang w:eastAsia="ru-RU"/>
              </w:rPr>
              <w:br/>
              <w:t> </w:t>
            </w:r>
          </w:p>
        </w:tc>
        <w:tc>
          <w:tcPr>
            <w:tcW w:w="2558"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3</w:t>
            </w:r>
            <w:r w:rsidRPr="00AD2267">
              <w:rPr>
                <w:rFonts w:ascii="Times New Roman" w:eastAsia="Times New Roman" w:hAnsi="Times New Roman" w:cs="Times New Roman"/>
                <w:sz w:val="24"/>
                <w:szCs w:val="24"/>
                <w:lang w:eastAsia="ru-RU"/>
              </w:rPr>
              <w:br/>
              <w:t> </w:t>
            </w:r>
          </w:p>
        </w:tc>
        <w:tc>
          <w:tcPr>
            <w:tcW w:w="1240"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4</w:t>
            </w:r>
            <w:r w:rsidRPr="00AD2267">
              <w:rPr>
                <w:rFonts w:ascii="Times New Roman" w:eastAsia="Times New Roman" w:hAnsi="Times New Roman" w:cs="Times New Roman"/>
                <w:sz w:val="24"/>
                <w:szCs w:val="24"/>
                <w:lang w:eastAsia="ru-RU"/>
              </w:rPr>
              <w:br/>
              <w:t> </w:t>
            </w:r>
          </w:p>
        </w:tc>
        <w:tc>
          <w:tcPr>
            <w:tcW w:w="1253"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5</w:t>
            </w:r>
            <w:r w:rsidRPr="00AD2267">
              <w:rPr>
                <w:rFonts w:ascii="Times New Roman" w:eastAsia="Times New Roman" w:hAnsi="Times New Roman" w:cs="Times New Roman"/>
                <w:sz w:val="24"/>
                <w:szCs w:val="24"/>
                <w:lang w:eastAsia="ru-RU"/>
              </w:rPr>
              <w:br/>
              <w:t> </w:t>
            </w:r>
          </w:p>
        </w:tc>
        <w:tc>
          <w:tcPr>
            <w:tcW w:w="1387"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6</w:t>
            </w:r>
          </w:p>
        </w:tc>
        <w:tc>
          <w:tcPr>
            <w:tcW w:w="1764"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7</w:t>
            </w:r>
          </w:p>
        </w:tc>
        <w:tc>
          <w:tcPr>
            <w:tcW w:w="1795"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8</w:t>
            </w:r>
          </w:p>
        </w:tc>
        <w:tc>
          <w:tcPr>
            <w:tcW w:w="1303"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9</w:t>
            </w:r>
          </w:p>
        </w:tc>
        <w:tc>
          <w:tcPr>
            <w:tcW w:w="1642"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eastAsia="ru-RU"/>
              </w:rPr>
            </w:pPr>
            <w:r w:rsidRPr="00AD2267">
              <w:rPr>
                <w:rFonts w:ascii="Times New Roman" w:eastAsia="Times New Roman" w:hAnsi="Times New Roman" w:cs="Times New Roman"/>
                <w:sz w:val="24"/>
                <w:szCs w:val="24"/>
                <w:lang w:eastAsia="ru-RU"/>
              </w:rPr>
              <w:t>10</w:t>
            </w:r>
          </w:p>
        </w:tc>
      </w:tr>
      <w:tr w:rsidR="00AD2267" w:rsidRPr="00AD2267" w:rsidTr="002C255B">
        <w:trPr>
          <w:trHeight w:val="1179"/>
          <w:tblCellSpacing w:w="15" w:type="dxa"/>
        </w:trPr>
        <w:tc>
          <w:tcPr>
            <w:tcW w:w="342" w:type="dxa"/>
            <w:vAlign w:val="center"/>
          </w:tcPr>
          <w:p w:rsidR="00AD2267" w:rsidRPr="00AD2267" w:rsidRDefault="00AD2267" w:rsidP="00AD2267">
            <w:pPr>
              <w:rPr>
                <w:rFonts w:ascii="Times New Roman" w:eastAsia="Consolas" w:hAnsi="Times New Roman" w:cs="Consolas"/>
                <w:sz w:val="24"/>
                <w:szCs w:val="24"/>
                <w:lang w:val="en-US"/>
              </w:rPr>
            </w:pPr>
            <w:r w:rsidRPr="00AD2267">
              <w:rPr>
                <w:rFonts w:ascii="Times New Roman" w:eastAsia="Consolas" w:hAnsi="Times New Roman" w:cs="Consolas"/>
                <w:sz w:val="24"/>
                <w:szCs w:val="24"/>
                <w:lang w:val="en-US"/>
              </w:rPr>
              <w:t>1</w:t>
            </w:r>
          </w:p>
          <w:p w:rsidR="00AD2267" w:rsidRPr="00AD2267" w:rsidRDefault="00AD2267" w:rsidP="00AD2267">
            <w:pPr>
              <w:rPr>
                <w:rFonts w:ascii="Times New Roman" w:eastAsia="Consolas" w:hAnsi="Times New Roman" w:cs="Consolas"/>
                <w:sz w:val="24"/>
                <w:szCs w:val="24"/>
                <w:lang w:val="en-US"/>
              </w:rPr>
            </w:pPr>
          </w:p>
        </w:tc>
        <w:tc>
          <w:tcPr>
            <w:tcW w:w="2175" w:type="dxa"/>
            <w:vMerge w:val="restart"/>
            <w:vAlign w:val="center"/>
          </w:tcPr>
          <w:p w:rsidR="00AD2267" w:rsidRPr="00AD2267" w:rsidRDefault="00AD2267" w:rsidP="00AD2267">
            <w:pPr>
              <w:rPr>
                <w:rFonts w:ascii="Times New Roman" w:eastAsia="Consolas" w:hAnsi="Times New Roman" w:cs="Consolas"/>
                <w:sz w:val="24"/>
                <w:szCs w:val="24"/>
              </w:rPr>
            </w:pPr>
            <w:r w:rsidRPr="00AD2267">
              <w:rPr>
                <w:rFonts w:ascii="Times New Roman" w:eastAsia="Consolas" w:hAnsi="Times New Roman" w:cs="Consolas"/>
                <w:sz w:val="24"/>
                <w:szCs w:val="24"/>
              </w:rPr>
              <w:t>КГУ «Петропавловский детский центр социального обслуживания» акимата СКО УКЗ и СП акимата СКО</w:t>
            </w:r>
          </w:p>
        </w:tc>
        <w:tc>
          <w:tcPr>
            <w:tcW w:w="2558" w:type="dxa"/>
            <w:vAlign w:val="center"/>
          </w:tcPr>
          <w:p w:rsidR="00AD2267" w:rsidRPr="00AD2267" w:rsidRDefault="00AD2267" w:rsidP="00AD2267">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1240" w:type="dxa"/>
            <w:vAlign w:val="center"/>
          </w:tcPr>
          <w:p w:rsidR="00AD2267" w:rsidRPr="00AD2267" w:rsidRDefault="00927123" w:rsidP="00AD2267">
            <w:pPr>
              <w:rPr>
                <w:rFonts w:ascii="Times New Roman" w:eastAsia="Consolas" w:hAnsi="Times New Roman" w:cs="Consolas"/>
                <w:sz w:val="24"/>
                <w:szCs w:val="24"/>
                <w:lang w:val="kk-KZ"/>
              </w:rPr>
            </w:pPr>
            <w:r>
              <w:rPr>
                <w:rFonts w:ascii="Times New Roman" w:eastAsia="Consolas" w:hAnsi="Times New Roman" w:cs="Consolas"/>
                <w:sz w:val="24"/>
                <w:szCs w:val="24"/>
                <w:lang w:val="kk-KZ"/>
              </w:rPr>
              <w:t>банка</w:t>
            </w:r>
          </w:p>
        </w:tc>
        <w:tc>
          <w:tcPr>
            <w:tcW w:w="1253" w:type="dxa"/>
            <w:vAlign w:val="center"/>
          </w:tcPr>
          <w:p w:rsidR="00AD2267" w:rsidRPr="00AD2267" w:rsidRDefault="001F4054" w:rsidP="00AD2267">
            <w:pPr>
              <w:rPr>
                <w:rFonts w:ascii="Times New Roman" w:eastAsia="Consolas" w:hAnsi="Times New Roman" w:cs="Consolas"/>
                <w:sz w:val="24"/>
                <w:szCs w:val="24"/>
              </w:rPr>
            </w:pPr>
            <w:r>
              <w:rPr>
                <w:rFonts w:ascii="Times New Roman" w:eastAsia="Consolas" w:hAnsi="Times New Roman" w:cs="Consolas"/>
                <w:sz w:val="24"/>
                <w:szCs w:val="24"/>
              </w:rPr>
              <w:t>40</w:t>
            </w:r>
          </w:p>
        </w:tc>
        <w:tc>
          <w:tcPr>
            <w:tcW w:w="1387"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 xml:space="preserve">Доставка до места назначения </w:t>
            </w:r>
          </w:p>
        </w:tc>
        <w:tc>
          <w:tcPr>
            <w:tcW w:w="1764"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20 календарных дней со дня вступления договора в силу</w:t>
            </w:r>
          </w:p>
        </w:tc>
        <w:tc>
          <w:tcPr>
            <w:tcW w:w="1795"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1303"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0</w:t>
            </w:r>
          </w:p>
        </w:tc>
        <w:tc>
          <w:tcPr>
            <w:tcW w:w="1642" w:type="dxa"/>
            <w:vAlign w:val="center"/>
          </w:tcPr>
          <w:p w:rsidR="00722068" w:rsidRDefault="00722068"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rsidR="00AD2267" w:rsidRPr="00AD2267" w:rsidRDefault="00723F61"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107 600-00</w:t>
            </w:r>
          </w:p>
        </w:tc>
      </w:tr>
      <w:tr w:rsidR="00AD2267" w:rsidRPr="00AD2267" w:rsidTr="002C255B">
        <w:trPr>
          <w:trHeight w:val="630"/>
          <w:tblCellSpacing w:w="15" w:type="dxa"/>
        </w:trPr>
        <w:tc>
          <w:tcPr>
            <w:tcW w:w="342" w:type="dxa"/>
            <w:vAlign w:val="center"/>
          </w:tcPr>
          <w:p w:rsidR="00AD2267" w:rsidRPr="00AD2267" w:rsidRDefault="00AD2267" w:rsidP="00AD2267">
            <w:pPr>
              <w:rPr>
                <w:rFonts w:ascii="Times New Roman" w:eastAsia="Consolas" w:hAnsi="Times New Roman" w:cs="Consolas"/>
                <w:sz w:val="24"/>
                <w:szCs w:val="24"/>
              </w:rPr>
            </w:pPr>
            <w:r w:rsidRPr="00AD2267">
              <w:rPr>
                <w:rFonts w:ascii="Times New Roman" w:eastAsia="Consolas" w:hAnsi="Times New Roman" w:cs="Consolas"/>
                <w:sz w:val="24"/>
                <w:szCs w:val="24"/>
              </w:rPr>
              <w:t>2</w:t>
            </w:r>
          </w:p>
        </w:tc>
        <w:tc>
          <w:tcPr>
            <w:tcW w:w="2175" w:type="dxa"/>
            <w:vMerge/>
            <w:vAlign w:val="center"/>
          </w:tcPr>
          <w:p w:rsidR="00AD2267" w:rsidRPr="00AD2267" w:rsidRDefault="00AD2267" w:rsidP="00AD2267">
            <w:pPr>
              <w:rPr>
                <w:rFonts w:ascii="Times New Roman" w:eastAsia="Consolas" w:hAnsi="Times New Roman" w:cs="Consolas"/>
                <w:b/>
                <w:sz w:val="24"/>
                <w:szCs w:val="24"/>
              </w:rPr>
            </w:pPr>
          </w:p>
        </w:tc>
        <w:tc>
          <w:tcPr>
            <w:tcW w:w="2558" w:type="dxa"/>
            <w:vAlign w:val="center"/>
          </w:tcPr>
          <w:p w:rsidR="00AD2267" w:rsidRPr="00AD2267" w:rsidRDefault="00767560" w:rsidP="00767560">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00AD2267" w:rsidRPr="00AD2267">
              <w:rPr>
                <w:rFonts w:ascii="Times New Roman" w:eastAsia="Times New Roman" w:hAnsi="Times New Roman" w:cs="Times New Roman"/>
                <w:sz w:val="24"/>
                <w:szCs w:val="24"/>
                <w:lang w:eastAsia="ru-RU"/>
              </w:rPr>
              <w:t>№300</w:t>
            </w:r>
          </w:p>
        </w:tc>
        <w:tc>
          <w:tcPr>
            <w:tcW w:w="1240" w:type="dxa"/>
            <w:vAlign w:val="center"/>
          </w:tcPr>
          <w:p w:rsidR="00AD2267" w:rsidRPr="00AD2267" w:rsidRDefault="00927123" w:rsidP="00AD2267">
            <w:pPr>
              <w:rPr>
                <w:rFonts w:ascii="Times New Roman" w:eastAsia="Consolas" w:hAnsi="Times New Roman" w:cs="Consolas"/>
                <w:sz w:val="24"/>
                <w:szCs w:val="24"/>
              </w:rPr>
            </w:pPr>
            <w:r>
              <w:rPr>
                <w:rFonts w:ascii="Times New Roman" w:eastAsia="Consolas" w:hAnsi="Times New Roman" w:cs="Consolas"/>
                <w:sz w:val="24"/>
                <w:szCs w:val="24"/>
              </w:rPr>
              <w:t>банка</w:t>
            </w:r>
          </w:p>
        </w:tc>
        <w:tc>
          <w:tcPr>
            <w:tcW w:w="1253" w:type="dxa"/>
            <w:vAlign w:val="center"/>
          </w:tcPr>
          <w:p w:rsidR="00AD2267" w:rsidRPr="00AD2267" w:rsidRDefault="001F4054" w:rsidP="00AD2267">
            <w:pPr>
              <w:rPr>
                <w:rFonts w:ascii="Times New Roman" w:eastAsia="Consolas" w:hAnsi="Times New Roman" w:cs="Consolas"/>
                <w:sz w:val="24"/>
                <w:szCs w:val="24"/>
              </w:rPr>
            </w:pPr>
            <w:r>
              <w:rPr>
                <w:rFonts w:ascii="Times New Roman" w:eastAsia="Consolas" w:hAnsi="Times New Roman" w:cs="Consolas"/>
                <w:sz w:val="24"/>
                <w:szCs w:val="24"/>
              </w:rPr>
              <w:t>40</w:t>
            </w:r>
          </w:p>
        </w:tc>
        <w:tc>
          <w:tcPr>
            <w:tcW w:w="1387"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Доставка до места назначения</w:t>
            </w:r>
          </w:p>
        </w:tc>
        <w:tc>
          <w:tcPr>
            <w:tcW w:w="1764"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20 календарных дней со дня вступления договора в силу</w:t>
            </w:r>
          </w:p>
        </w:tc>
        <w:tc>
          <w:tcPr>
            <w:tcW w:w="1795"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г. Петропавловск ул. Г.Мусрепова 28</w:t>
            </w:r>
          </w:p>
        </w:tc>
        <w:tc>
          <w:tcPr>
            <w:tcW w:w="1303" w:type="dxa"/>
            <w:vAlign w:val="center"/>
          </w:tcPr>
          <w:p w:rsidR="00AD2267" w:rsidRPr="00AD2267" w:rsidRDefault="00AD2267"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sidRPr="00AD2267">
              <w:rPr>
                <w:rFonts w:ascii="Times New Roman" w:eastAsia="Times New Roman" w:hAnsi="Times New Roman" w:cs="Times New Roman"/>
                <w:sz w:val="24"/>
                <w:szCs w:val="24"/>
                <w:lang w:val="kk-KZ" w:eastAsia="ru-RU"/>
              </w:rPr>
              <w:t>0</w:t>
            </w:r>
          </w:p>
        </w:tc>
        <w:tc>
          <w:tcPr>
            <w:tcW w:w="1642" w:type="dxa"/>
            <w:vAlign w:val="center"/>
          </w:tcPr>
          <w:p w:rsidR="00722068" w:rsidRDefault="00722068"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rsidR="00AD2267" w:rsidRPr="00AD2267" w:rsidRDefault="00723F61" w:rsidP="00AD2267">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104 000-00</w:t>
            </w:r>
          </w:p>
        </w:tc>
      </w:tr>
      <w:tr w:rsidR="00AD2267" w:rsidRPr="00AD2267" w:rsidTr="002C255B">
        <w:trPr>
          <w:trHeight w:val="630"/>
          <w:tblCellSpacing w:w="15" w:type="dxa"/>
        </w:trPr>
        <w:tc>
          <w:tcPr>
            <w:tcW w:w="342" w:type="dxa"/>
            <w:vAlign w:val="center"/>
          </w:tcPr>
          <w:p w:rsidR="00AD2267" w:rsidRPr="00AD2267" w:rsidRDefault="00AD2267" w:rsidP="00AD2267">
            <w:pPr>
              <w:rPr>
                <w:rFonts w:ascii="Times New Roman" w:eastAsia="Consolas" w:hAnsi="Times New Roman" w:cs="Consolas"/>
                <w:sz w:val="24"/>
                <w:szCs w:val="24"/>
              </w:rPr>
            </w:pPr>
            <w:r w:rsidRPr="00AD2267">
              <w:rPr>
                <w:rFonts w:ascii="Times New Roman" w:eastAsia="Consolas" w:hAnsi="Times New Roman" w:cs="Consolas"/>
                <w:sz w:val="24"/>
                <w:szCs w:val="24"/>
              </w:rPr>
              <w:t>3</w:t>
            </w:r>
          </w:p>
        </w:tc>
        <w:tc>
          <w:tcPr>
            <w:tcW w:w="2175" w:type="dxa"/>
            <w:vMerge/>
            <w:vAlign w:val="center"/>
          </w:tcPr>
          <w:p w:rsidR="00AD2267" w:rsidRPr="00AD2267" w:rsidRDefault="00AD2267" w:rsidP="00AD2267">
            <w:pPr>
              <w:rPr>
                <w:rFonts w:ascii="Times New Roman" w:eastAsia="Consolas" w:hAnsi="Times New Roman" w:cs="Consolas"/>
                <w:sz w:val="24"/>
                <w:szCs w:val="24"/>
              </w:rPr>
            </w:pPr>
          </w:p>
        </w:tc>
        <w:tc>
          <w:tcPr>
            <w:tcW w:w="2558" w:type="dxa"/>
            <w:vAlign w:val="center"/>
          </w:tcPr>
          <w:p w:rsidR="00AD2267" w:rsidRPr="00AD2267" w:rsidRDefault="00767560" w:rsidP="002C255B">
            <w:pPr>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c>
          <w:tcPr>
            <w:tcW w:w="1240" w:type="dxa"/>
            <w:vAlign w:val="center"/>
          </w:tcPr>
          <w:p w:rsidR="00AD2267" w:rsidRPr="00AD2267" w:rsidRDefault="00927123" w:rsidP="002C255B">
            <w:pPr>
              <w:rPr>
                <w:rFonts w:ascii="Times New Roman" w:hAnsi="Times New Roman"/>
                <w:sz w:val="24"/>
                <w:szCs w:val="24"/>
                <w:lang w:val="kk-KZ"/>
              </w:rPr>
            </w:pPr>
            <w:r>
              <w:rPr>
                <w:rFonts w:ascii="Times New Roman" w:hAnsi="Times New Roman"/>
                <w:sz w:val="24"/>
                <w:szCs w:val="24"/>
                <w:lang w:val="kk-KZ"/>
              </w:rPr>
              <w:t>банка</w:t>
            </w:r>
          </w:p>
        </w:tc>
        <w:tc>
          <w:tcPr>
            <w:tcW w:w="1253" w:type="dxa"/>
            <w:vAlign w:val="center"/>
          </w:tcPr>
          <w:p w:rsidR="00AD2267" w:rsidRPr="00AD2267" w:rsidRDefault="001F4054" w:rsidP="002C255B">
            <w:pPr>
              <w:rPr>
                <w:rFonts w:ascii="Times New Roman" w:hAnsi="Times New Roman"/>
                <w:sz w:val="24"/>
                <w:szCs w:val="24"/>
              </w:rPr>
            </w:pPr>
            <w:r>
              <w:rPr>
                <w:rFonts w:ascii="Times New Roman" w:hAnsi="Times New Roman"/>
                <w:sz w:val="24"/>
                <w:szCs w:val="24"/>
              </w:rPr>
              <w:t>40</w:t>
            </w:r>
          </w:p>
        </w:tc>
        <w:tc>
          <w:tcPr>
            <w:tcW w:w="1387" w:type="dxa"/>
            <w:vAlign w:val="center"/>
          </w:tcPr>
          <w:p w:rsidR="00AD2267" w:rsidRPr="00AD2267" w:rsidRDefault="00AD2267" w:rsidP="002C255B">
            <w:pPr>
              <w:pStyle w:val="a3"/>
              <w:rPr>
                <w:lang w:val="kk-KZ"/>
              </w:rPr>
            </w:pPr>
            <w:r w:rsidRPr="00AD2267">
              <w:rPr>
                <w:lang w:val="kk-KZ"/>
              </w:rPr>
              <w:t xml:space="preserve">Доставка до места назначения </w:t>
            </w:r>
          </w:p>
        </w:tc>
        <w:tc>
          <w:tcPr>
            <w:tcW w:w="1764" w:type="dxa"/>
            <w:vAlign w:val="center"/>
          </w:tcPr>
          <w:p w:rsidR="00AD2267" w:rsidRPr="00AD2267" w:rsidRDefault="00AD2267" w:rsidP="002C255B">
            <w:pPr>
              <w:pStyle w:val="a3"/>
              <w:rPr>
                <w:lang w:val="kk-KZ"/>
              </w:rPr>
            </w:pPr>
            <w:r w:rsidRPr="00AD2267">
              <w:rPr>
                <w:lang w:val="kk-KZ"/>
              </w:rPr>
              <w:t>20 календарных дней со дня вступления договора в силу</w:t>
            </w:r>
          </w:p>
        </w:tc>
        <w:tc>
          <w:tcPr>
            <w:tcW w:w="1795" w:type="dxa"/>
            <w:vAlign w:val="center"/>
          </w:tcPr>
          <w:p w:rsidR="00AD2267" w:rsidRPr="00AD2267" w:rsidRDefault="00AD2267" w:rsidP="002C255B">
            <w:pPr>
              <w:pStyle w:val="a3"/>
              <w:rPr>
                <w:lang w:val="kk-KZ"/>
              </w:rPr>
            </w:pPr>
            <w:r w:rsidRPr="00AD2267">
              <w:rPr>
                <w:lang w:val="kk-KZ"/>
              </w:rPr>
              <w:t>г. Петропавловск ул. Г.Мусрепова 28</w:t>
            </w:r>
          </w:p>
        </w:tc>
        <w:tc>
          <w:tcPr>
            <w:tcW w:w="1303" w:type="dxa"/>
            <w:vAlign w:val="center"/>
          </w:tcPr>
          <w:p w:rsidR="00AD2267" w:rsidRPr="00AD2267" w:rsidRDefault="00AD2267" w:rsidP="002C255B">
            <w:pPr>
              <w:pStyle w:val="a3"/>
              <w:rPr>
                <w:lang w:val="kk-KZ"/>
              </w:rPr>
            </w:pPr>
            <w:r w:rsidRPr="00AD2267">
              <w:rPr>
                <w:lang w:val="kk-KZ"/>
              </w:rPr>
              <w:t>0</w:t>
            </w:r>
          </w:p>
        </w:tc>
        <w:tc>
          <w:tcPr>
            <w:tcW w:w="1642" w:type="dxa"/>
            <w:vAlign w:val="center"/>
          </w:tcPr>
          <w:p w:rsidR="00722068" w:rsidRDefault="00722068" w:rsidP="002C255B">
            <w:pPr>
              <w:pStyle w:val="a3"/>
              <w:rPr>
                <w:lang w:val="kk-KZ"/>
              </w:rPr>
            </w:pPr>
            <w:r>
              <w:rPr>
                <w:lang w:val="kk-KZ"/>
              </w:rPr>
              <w:t>Лот №3</w:t>
            </w:r>
          </w:p>
          <w:p w:rsidR="00AD2267" w:rsidRPr="00AD2267" w:rsidRDefault="00723F61" w:rsidP="002C255B">
            <w:pPr>
              <w:pStyle w:val="a3"/>
              <w:rPr>
                <w:lang w:val="kk-KZ"/>
              </w:rPr>
            </w:pPr>
            <w:r>
              <w:rPr>
                <w:lang w:val="kk-KZ"/>
              </w:rPr>
              <w:t>130 400-00</w:t>
            </w:r>
          </w:p>
        </w:tc>
      </w:tr>
      <w:tr w:rsidR="00AD2267" w:rsidRPr="00580D5E" w:rsidTr="002C255B">
        <w:trPr>
          <w:trHeight w:val="630"/>
          <w:tblCellSpacing w:w="15" w:type="dxa"/>
        </w:trPr>
        <w:tc>
          <w:tcPr>
            <w:tcW w:w="342" w:type="dxa"/>
            <w:vAlign w:val="center"/>
          </w:tcPr>
          <w:p w:rsidR="00AD2267" w:rsidRPr="00580D5E" w:rsidRDefault="00AD2267" w:rsidP="00AD2267">
            <w:pPr>
              <w:rPr>
                <w:rFonts w:ascii="Times New Roman" w:eastAsia="Consolas" w:hAnsi="Times New Roman" w:cs="Consolas"/>
                <w:b/>
                <w:sz w:val="24"/>
                <w:szCs w:val="24"/>
              </w:rPr>
            </w:pPr>
          </w:p>
        </w:tc>
        <w:tc>
          <w:tcPr>
            <w:tcW w:w="2175" w:type="dxa"/>
            <w:vAlign w:val="center"/>
          </w:tcPr>
          <w:p w:rsidR="00AD2267" w:rsidRPr="00580D5E" w:rsidRDefault="00FD34E8" w:rsidP="00AD2267">
            <w:pPr>
              <w:rPr>
                <w:rFonts w:ascii="Times New Roman" w:eastAsia="Consolas" w:hAnsi="Times New Roman" w:cs="Consolas"/>
                <w:b/>
                <w:sz w:val="24"/>
                <w:szCs w:val="24"/>
              </w:rPr>
            </w:pPr>
            <w:r w:rsidRPr="00580D5E">
              <w:rPr>
                <w:rFonts w:ascii="Times New Roman" w:eastAsia="Consolas" w:hAnsi="Times New Roman" w:cs="Consolas"/>
                <w:b/>
                <w:sz w:val="24"/>
                <w:szCs w:val="24"/>
              </w:rPr>
              <w:t>Итого:</w:t>
            </w:r>
          </w:p>
        </w:tc>
        <w:tc>
          <w:tcPr>
            <w:tcW w:w="2558" w:type="dxa"/>
            <w:vAlign w:val="center"/>
          </w:tcPr>
          <w:p w:rsidR="00AD2267" w:rsidRPr="00580D5E" w:rsidRDefault="00AD2267" w:rsidP="00AD2267">
            <w:pPr>
              <w:spacing w:before="100" w:beforeAutospacing="1" w:after="100" w:afterAutospacing="1" w:line="240" w:lineRule="auto"/>
              <w:rPr>
                <w:rFonts w:ascii="Times New Roman" w:eastAsia="Times New Roman" w:hAnsi="Times New Roman" w:cs="Times New Roman"/>
                <w:b/>
                <w:sz w:val="24"/>
                <w:szCs w:val="24"/>
                <w:lang w:eastAsia="ru-RU"/>
              </w:rPr>
            </w:pPr>
          </w:p>
        </w:tc>
        <w:tc>
          <w:tcPr>
            <w:tcW w:w="1240" w:type="dxa"/>
            <w:vAlign w:val="center"/>
          </w:tcPr>
          <w:p w:rsidR="00AD2267" w:rsidRPr="00580D5E" w:rsidRDefault="00AD2267" w:rsidP="00AD2267">
            <w:pPr>
              <w:rPr>
                <w:rFonts w:ascii="Times New Roman" w:eastAsia="Consolas" w:hAnsi="Times New Roman" w:cs="Consolas"/>
                <w:b/>
                <w:sz w:val="24"/>
                <w:szCs w:val="24"/>
              </w:rPr>
            </w:pPr>
          </w:p>
        </w:tc>
        <w:tc>
          <w:tcPr>
            <w:tcW w:w="1253" w:type="dxa"/>
            <w:vAlign w:val="center"/>
          </w:tcPr>
          <w:p w:rsidR="00AD2267" w:rsidRPr="00580D5E" w:rsidRDefault="00AD2267" w:rsidP="00AD2267">
            <w:pPr>
              <w:rPr>
                <w:rFonts w:ascii="Times New Roman" w:eastAsia="Consolas" w:hAnsi="Times New Roman" w:cs="Consolas"/>
                <w:b/>
                <w:sz w:val="24"/>
                <w:szCs w:val="24"/>
              </w:rPr>
            </w:pPr>
          </w:p>
        </w:tc>
        <w:tc>
          <w:tcPr>
            <w:tcW w:w="1387" w:type="dxa"/>
            <w:vAlign w:val="center"/>
          </w:tcPr>
          <w:p w:rsidR="00AD2267" w:rsidRPr="00580D5E" w:rsidRDefault="00AD2267" w:rsidP="00AD2267">
            <w:pPr>
              <w:spacing w:before="100" w:beforeAutospacing="1" w:after="100" w:afterAutospacing="1" w:line="240" w:lineRule="auto"/>
              <w:rPr>
                <w:rFonts w:ascii="Times New Roman" w:eastAsia="Times New Roman" w:hAnsi="Times New Roman" w:cs="Times New Roman"/>
                <w:b/>
                <w:sz w:val="24"/>
                <w:szCs w:val="24"/>
                <w:lang w:eastAsia="ru-RU"/>
              </w:rPr>
            </w:pPr>
          </w:p>
        </w:tc>
        <w:tc>
          <w:tcPr>
            <w:tcW w:w="1764" w:type="dxa"/>
            <w:vAlign w:val="center"/>
          </w:tcPr>
          <w:p w:rsidR="00AD2267" w:rsidRPr="00580D5E" w:rsidRDefault="00AD2267" w:rsidP="00AD2267">
            <w:pPr>
              <w:spacing w:before="100" w:beforeAutospacing="1" w:after="100" w:afterAutospacing="1" w:line="240" w:lineRule="auto"/>
              <w:rPr>
                <w:rFonts w:ascii="Times New Roman" w:eastAsia="Times New Roman" w:hAnsi="Times New Roman" w:cs="Times New Roman"/>
                <w:b/>
                <w:sz w:val="24"/>
                <w:szCs w:val="24"/>
                <w:lang w:eastAsia="ru-RU"/>
              </w:rPr>
            </w:pPr>
          </w:p>
        </w:tc>
        <w:tc>
          <w:tcPr>
            <w:tcW w:w="1795" w:type="dxa"/>
            <w:vAlign w:val="center"/>
          </w:tcPr>
          <w:p w:rsidR="00AD2267" w:rsidRPr="00580D5E" w:rsidRDefault="00AD2267" w:rsidP="00AD2267">
            <w:pPr>
              <w:spacing w:before="100" w:beforeAutospacing="1" w:after="100" w:afterAutospacing="1" w:line="240" w:lineRule="auto"/>
              <w:rPr>
                <w:rFonts w:ascii="Times New Roman" w:eastAsia="Times New Roman" w:hAnsi="Times New Roman" w:cs="Times New Roman"/>
                <w:b/>
                <w:sz w:val="24"/>
                <w:szCs w:val="24"/>
                <w:lang w:eastAsia="ru-RU"/>
              </w:rPr>
            </w:pPr>
          </w:p>
        </w:tc>
        <w:tc>
          <w:tcPr>
            <w:tcW w:w="1303" w:type="dxa"/>
            <w:vAlign w:val="center"/>
          </w:tcPr>
          <w:p w:rsidR="00AD2267" w:rsidRPr="00580D5E" w:rsidRDefault="00AD2267" w:rsidP="00AD2267">
            <w:pPr>
              <w:spacing w:before="100" w:beforeAutospacing="1" w:after="100" w:afterAutospacing="1" w:line="240" w:lineRule="auto"/>
              <w:rPr>
                <w:rFonts w:ascii="Times New Roman" w:eastAsia="Times New Roman" w:hAnsi="Times New Roman" w:cs="Times New Roman"/>
                <w:b/>
                <w:sz w:val="24"/>
                <w:szCs w:val="24"/>
                <w:lang w:eastAsia="ru-RU"/>
              </w:rPr>
            </w:pPr>
          </w:p>
        </w:tc>
        <w:tc>
          <w:tcPr>
            <w:tcW w:w="1642" w:type="dxa"/>
            <w:vAlign w:val="center"/>
          </w:tcPr>
          <w:p w:rsidR="00AD2267" w:rsidRPr="00580D5E" w:rsidRDefault="00723F61" w:rsidP="00AD2267">
            <w:pPr>
              <w:spacing w:before="100" w:beforeAutospacing="1" w:after="100" w:afterAutospacing="1"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342 000-00</w:t>
            </w:r>
          </w:p>
        </w:tc>
      </w:tr>
    </w:tbl>
    <w:p w:rsidR="00B7418B" w:rsidRDefault="00B7418B"/>
    <w:p w:rsidR="00FD34E8" w:rsidRPr="008F4877" w:rsidRDefault="0015061E" w:rsidP="00FD34E8">
      <w:pPr>
        <w:pStyle w:val="3"/>
        <w:spacing w:before="0" w:beforeAutospacing="0" w:after="0" w:afterAutospacing="0"/>
        <w:rPr>
          <w:b w:val="0"/>
          <w:sz w:val="24"/>
          <w:szCs w:val="24"/>
        </w:rPr>
      </w:pPr>
      <w:proofErr w:type="spellStart"/>
      <w:r>
        <w:rPr>
          <w:b w:val="0"/>
          <w:sz w:val="24"/>
          <w:szCs w:val="24"/>
        </w:rPr>
        <w:t>И.о</w:t>
      </w:r>
      <w:proofErr w:type="spellEnd"/>
      <w:r>
        <w:rPr>
          <w:b w:val="0"/>
          <w:sz w:val="24"/>
          <w:szCs w:val="24"/>
        </w:rPr>
        <w:t>. д</w:t>
      </w:r>
      <w:r w:rsidR="00FD34E8" w:rsidRPr="008F4877">
        <w:rPr>
          <w:b w:val="0"/>
          <w:sz w:val="24"/>
          <w:szCs w:val="24"/>
        </w:rPr>
        <w:t>иректор</w:t>
      </w:r>
      <w:r>
        <w:rPr>
          <w:b w:val="0"/>
          <w:sz w:val="24"/>
          <w:szCs w:val="24"/>
        </w:rPr>
        <w:t>а</w:t>
      </w:r>
      <w:r w:rsidR="00FD34E8" w:rsidRPr="008F4877">
        <w:rPr>
          <w:b w:val="0"/>
          <w:sz w:val="24"/>
          <w:szCs w:val="24"/>
        </w:rPr>
        <w:t xml:space="preserve">  ______________  </w:t>
      </w:r>
      <w:proofErr w:type="spellStart"/>
      <w:r>
        <w:rPr>
          <w:b w:val="0"/>
          <w:sz w:val="24"/>
          <w:szCs w:val="24"/>
        </w:rPr>
        <w:t>Бизюк</w:t>
      </w:r>
      <w:proofErr w:type="spellEnd"/>
      <w:r>
        <w:rPr>
          <w:b w:val="0"/>
          <w:sz w:val="24"/>
          <w:szCs w:val="24"/>
        </w:rPr>
        <w:t xml:space="preserve"> Е.П.</w:t>
      </w:r>
      <w:r w:rsidR="00FD34E8" w:rsidRPr="008F4877">
        <w:rPr>
          <w:b w:val="0"/>
          <w:sz w:val="24"/>
          <w:szCs w:val="24"/>
        </w:rPr>
        <w:br/>
      </w:r>
      <w:r w:rsidR="00FD34E8">
        <w:rPr>
          <w:b w:val="0"/>
          <w:sz w:val="24"/>
          <w:szCs w:val="24"/>
          <w:lang w:val="kk-KZ"/>
        </w:rPr>
        <w:t>Дата</w:t>
      </w:r>
      <w:r w:rsidR="00FD34E8" w:rsidRPr="008F4877">
        <w:rPr>
          <w:b w:val="0"/>
          <w:sz w:val="24"/>
          <w:szCs w:val="24"/>
          <w:lang w:val="kk-KZ"/>
        </w:rPr>
        <w:t xml:space="preserve"> </w:t>
      </w:r>
      <w:r w:rsidR="00FD34E8" w:rsidRPr="008F4877">
        <w:rPr>
          <w:b w:val="0"/>
          <w:sz w:val="24"/>
          <w:szCs w:val="24"/>
        </w:rPr>
        <w:t xml:space="preserve"> </w:t>
      </w:r>
      <w:r w:rsidR="004320F8">
        <w:rPr>
          <w:b w:val="0"/>
          <w:sz w:val="24"/>
          <w:szCs w:val="24"/>
          <w:lang w:val="kk-KZ"/>
        </w:rPr>
        <w:t>11</w:t>
      </w:r>
      <w:r w:rsidR="00FD34E8" w:rsidRPr="008F4877">
        <w:rPr>
          <w:b w:val="0"/>
          <w:sz w:val="24"/>
          <w:szCs w:val="24"/>
        </w:rPr>
        <w:t>.0</w:t>
      </w:r>
      <w:r w:rsidR="00FD34E8">
        <w:rPr>
          <w:b w:val="0"/>
          <w:sz w:val="24"/>
          <w:szCs w:val="24"/>
        </w:rPr>
        <w:t>2</w:t>
      </w:r>
      <w:r w:rsidR="00FD34E8" w:rsidRPr="008F4877">
        <w:rPr>
          <w:b w:val="0"/>
          <w:sz w:val="24"/>
          <w:szCs w:val="24"/>
        </w:rPr>
        <w:t>.201</w:t>
      </w:r>
      <w:r w:rsidR="005305E6">
        <w:rPr>
          <w:b w:val="0"/>
          <w:sz w:val="24"/>
          <w:szCs w:val="24"/>
          <w:lang w:val="kk-KZ"/>
        </w:rPr>
        <w:t>9</w:t>
      </w:r>
      <w:r w:rsidR="00FD34E8" w:rsidRPr="008F4877">
        <w:rPr>
          <w:b w:val="0"/>
          <w:sz w:val="24"/>
          <w:szCs w:val="24"/>
        </w:rPr>
        <w:t xml:space="preserve"> </w:t>
      </w:r>
      <w:r w:rsidR="00FD34E8">
        <w:rPr>
          <w:b w:val="0"/>
          <w:sz w:val="24"/>
          <w:szCs w:val="24"/>
        </w:rPr>
        <w:t>г</w:t>
      </w:r>
      <w:r w:rsidR="00FD34E8" w:rsidRPr="008F4877">
        <w:rPr>
          <w:b w:val="0"/>
          <w:sz w:val="24"/>
          <w:szCs w:val="24"/>
        </w:rPr>
        <w:t>.</w:t>
      </w:r>
      <w:r w:rsidR="00FD34E8" w:rsidRPr="008F4877">
        <w:rPr>
          <w:b w:val="0"/>
          <w:sz w:val="24"/>
          <w:szCs w:val="24"/>
        </w:rPr>
        <w:br/>
        <w:t>М.П. </w:t>
      </w:r>
    </w:p>
    <w:tbl>
      <w:tblPr>
        <w:tblW w:w="8771" w:type="dxa"/>
        <w:tblCellSpacing w:w="15" w:type="dxa"/>
        <w:tblInd w:w="7558" w:type="dxa"/>
        <w:tblCellMar>
          <w:top w:w="15" w:type="dxa"/>
          <w:left w:w="15" w:type="dxa"/>
          <w:bottom w:w="15" w:type="dxa"/>
          <w:right w:w="15" w:type="dxa"/>
        </w:tblCellMar>
        <w:tblLook w:val="04A0" w:firstRow="1" w:lastRow="0" w:firstColumn="1" w:lastColumn="0" w:noHBand="0" w:noVBand="1"/>
      </w:tblPr>
      <w:tblGrid>
        <w:gridCol w:w="7513"/>
        <w:gridCol w:w="1258"/>
      </w:tblGrid>
      <w:tr w:rsidR="002F5DD7" w:rsidRPr="00911B2A" w:rsidTr="002C255B">
        <w:trPr>
          <w:gridAfter w:val="1"/>
          <w:wAfter w:w="1213" w:type="dxa"/>
          <w:tblCellSpacing w:w="15" w:type="dxa"/>
        </w:trPr>
        <w:tc>
          <w:tcPr>
            <w:tcW w:w="7468" w:type="dxa"/>
            <w:vAlign w:val="center"/>
            <w:hideMark/>
          </w:tcPr>
          <w:p w:rsidR="002F5DD7" w:rsidRPr="003A05F6" w:rsidRDefault="002F5DD7" w:rsidP="002C255B">
            <w:pPr>
              <w:pStyle w:val="a3"/>
              <w:spacing w:before="0" w:beforeAutospacing="0" w:after="0" w:afterAutospacing="0"/>
              <w:ind w:left="3192" w:hanging="3192"/>
              <w:jc w:val="right"/>
              <w:rPr>
                <w:sz w:val="20"/>
                <w:szCs w:val="20"/>
              </w:rPr>
            </w:pPr>
            <w:r w:rsidRPr="003A05F6">
              <w:rPr>
                <w:sz w:val="20"/>
                <w:szCs w:val="20"/>
                <w:lang w:val="kk-KZ"/>
              </w:rPr>
              <w:lastRenderedPageBreak/>
              <w:t>Баланың құқықтарын қорғау жөніндегі</w:t>
            </w:r>
          </w:p>
          <w:p w:rsidR="002F5DD7" w:rsidRPr="003A05F6" w:rsidRDefault="002F5DD7" w:rsidP="002C255B">
            <w:pPr>
              <w:pStyle w:val="a3"/>
              <w:spacing w:before="0" w:beforeAutospacing="0" w:after="0" w:afterAutospacing="0"/>
              <w:ind w:left="3192" w:hanging="3192"/>
              <w:jc w:val="right"/>
              <w:rPr>
                <w:sz w:val="20"/>
                <w:szCs w:val="20"/>
                <w:lang w:val="kk-KZ"/>
              </w:rPr>
            </w:pPr>
            <w:r w:rsidRPr="003A05F6">
              <w:rPr>
                <w:sz w:val="20"/>
                <w:szCs w:val="20"/>
                <w:lang w:val="kk-KZ"/>
              </w:rPr>
              <w:t xml:space="preserve">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2F5DD7" w:rsidTr="002C255B">
        <w:trPr>
          <w:trHeight w:val="347"/>
          <w:tblCellSpacing w:w="15" w:type="dxa"/>
        </w:trPr>
        <w:tc>
          <w:tcPr>
            <w:tcW w:w="7468" w:type="dxa"/>
            <w:vAlign w:val="center"/>
            <w:hideMark/>
          </w:tcPr>
          <w:p w:rsidR="002F5DD7" w:rsidRPr="003A05F6" w:rsidRDefault="002F5DD7" w:rsidP="002C255B">
            <w:pPr>
              <w:spacing w:after="0"/>
              <w:jc w:val="right"/>
              <w:rPr>
                <w:sz w:val="20"/>
                <w:szCs w:val="20"/>
                <w:lang w:val="kk-KZ"/>
              </w:rPr>
            </w:pPr>
            <w:proofErr w:type="spellStart"/>
            <w:r w:rsidRPr="003A05F6">
              <w:rPr>
                <w:sz w:val="20"/>
                <w:szCs w:val="20"/>
              </w:rPr>
              <w:t>нысан</w:t>
            </w:r>
            <w:proofErr w:type="spellEnd"/>
          </w:p>
        </w:tc>
        <w:tc>
          <w:tcPr>
            <w:tcW w:w="1213" w:type="dxa"/>
            <w:vAlign w:val="center"/>
            <w:hideMark/>
          </w:tcPr>
          <w:p w:rsidR="002F5DD7" w:rsidRDefault="002F5DD7" w:rsidP="002C255B">
            <w:pPr>
              <w:pStyle w:val="a3"/>
              <w:spacing w:before="0" w:beforeAutospacing="0" w:after="0" w:afterAutospacing="0"/>
            </w:pPr>
          </w:p>
        </w:tc>
      </w:tr>
    </w:tbl>
    <w:p w:rsidR="002F5DD7" w:rsidRDefault="002F5DD7" w:rsidP="002F5DD7">
      <w:pPr>
        <w:pStyle w:val="3"/>
        <w:tabs>
          <w:tab w:val="left" w:pos="12758"/>
        </w:tabs>
        <w:spacing w:before="0" w:beforeAutospacing="0" w:after="0" w:afterAutospacing="0" w:line="276" w:lineRule="auto"/>
        <w:jc w:val="center"/>
      </w:pPr>
      <w:proofErr w:type="spellStart"/>
      <w:r>
        <w:t>Сатып</w:t>
      </w:r>
      <w:proofErr w:type="spellEnd"/>
      <w:r>
        <w:t xml:space="preserve"> </w:t>
      </w:r>
      <w:proofErr w:type="spellStart"/>
      <w:r>
        <w:t>алынатын</w:t>
      </w:r>
      <w:proofErr w:type="spellEnd"/>
      <w:r>
        <w:t xml:space="preserve"> </w:t>
      </w:r>
      <w:proofErr w:type="spellStart"/>
      <w:r>
        <w:t>тауарлар</w:t>
      </w:r>
      <w:proofErr w:type="spellEnd"/>
      <w:r>
        <w:rPr>
          <w:lang w:val="kk-KZ"/>
        </w:rPr>
        <w:t>дың</w:t>
      </w:r>
      <w:r>
        <w:t xml:space="preserve"> </w:t>
      </w:r>
      <w:proofErr w:type="spellStart"/>
      <w:r>
        <w:t>тізбесі</w:t>
      </w:r>
      <w:proofErr w:type="spellEnd"/>
    </w:p>
    <w:p w:rsidR="002F5DD7" w:rsidRDefault="00614E9C" w:rsidP="002F5DD7">
      <w:pPr>
        <w:spacing w:after="0"/>
        <w:jc w:val="center"/>
        <w:rPr>
          <w:rFonts w:ascii="Times New Roman" w:hAnsi="Times New Roman" w:cs="Times New Roman"/>
          <w:sz w:val="24"/>
          <w:szCs w:val="24"/>
          <w:u w:val="single"/>
          <w:lang w:val="kk-KZ"/>
        </w:rPr>
      </w:pPr>
      <w:r>
        <w:rPr>
          <w:rFonts w:ascii="Times New Roman" w:eastAsia="Times New Roman" w:hAnsi="Times New Roman" w:cs="Times New Roman"/>
          <w:sz w:val="24"/>
          <w:szCs w:val="24"/>
          <w:u w:val="single"/>
          <w:lang w:val="kk-KZ" w:eastAsia="ru-RU"/>
        </w:rPr>
        <w:t>2019 жылға з</w:t>
      </w:r>
      <w:r w:rsidR="002F5DD7">
        <w:rPr>
          <w:rFonts w:ascii="Times New Roman" w:eastAsia="Times New Roman" w:hAnsi="Times New Roman" w:cs="Times New Roman"/>
          <w:sz w:val="24"/>
          <w:szCs w:val="24"/>
          <w:u w:val="single"/>
          <w:lang w:val="kk-KZ" w:eastAsia="ru-RU"/>
        </w:rPr>
        <w:t>арарсыздандыру құралдарын сатып алу</w:t>
      </w:r>
      <w:bookmarkStart w:id="0" w:name="z311"/>
      <w:bookmarkEnd w:id="0"/>
    </w:p>
    <w:p w:rsidR="002F5DD7" w:rsidRDefault="002F5DD7" w:rsidP="002F5DD7">
      <w:pPr>
        <w:spacing w:after="0"/>
        <w:jc w:val="center"/>
        <w:rPr>
          <w:lang w:val="kk-KZ"/>
        </w:rPr>
      </w:pPr>
      <w:r>
        <w:t>      (</w:t>
      </w:r>
      <w:proofErr w:type="spellStart"/>
      <w:r>
        <w:t>толық</w:t>
      </w:r>
      <w:proofErr w:type="spellEnd"/>
      <w:r>
        <w:t xml:space="preserve"> </w:t>
      </w:r>
      <w:proofErr w:type="spellStart"/>
      <w:r>
        <w:t>атауын</w:t>
      </w:r>
      <w:proofErr w:type="spellEnd"/>
      <w:r>
        <w:t xml:space="preserve"> </w:t>
      </w:r>
      <w:proofErr w:type="spellStart"/>
      <w:r>
        <w:t>көрсету</w:t>
      </w:r>
      <w:proofErr w:type="spellEnd"/>
      <w:r>
        <w:t>)</w:t>
      </w:r>
    </w:p>
    <w:p w:rsidR="002F5DD7" w:rsidRPr="0057424D" w:rsidRDefault="002F5DD7" w:rsidP="002F5DD7">
      <w:pPr>
        <w:spacing w:after="0"/>
        <w:jc w:val="center"/>
        <w:rPr>
          <w:lang w:val="kk-KZ"/>
        </w:rPr>
      </w:pPr>
    </w:p>
    <w:tbl>
      <w:tblPr>
        <w:tblW w:w="155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08"/>
        <w:gridCol w:w="2007"/>
        <w:gridCol w:w="2318"/>
        <w:gridCol w:w="992"/>
        <w:gridCol w:w="850"/>
        <w:gridCol w:w="1702"/>
        <w:gridCol w:w="2835"/>
        <w:gridCol w:w="1984"/>
        <w:gridCol w:w="1134"/>
        <w:gridCol w:w="1276"/>
      </w:tblGrid>
      <w:tr w:rsidR="002F5DD7" w:rsidRPr="00911B2A" w:rsidTr="002C255B">
        <w:trPr>
          <w:trHeight w:val="1089"/>
          <w:tblCellSpacing w:w="15" w:type="dxa"/>
        </w:trPr>
        <w:tc>
          <w:tcPr>
            <w:tcW w:w="363" w:type="dxa"/>
            <w:vAlign w:val="center"/>
          </w:tcPr>
          <w:p w:rsidR="002F5DD7" w:rsidRPr="003A05F6" w:rsidRDefault="00770BCD" w:rsidP="002C255B">
            <w:pPr>
              <w:pStyle w:val="a3"/>
              <w:spacing w:before="0" w:beforeAutospacing="0" w:after="0" w:afterAutospacing="0"/>
              <w:jc w:val="center"/>
            </w:pPr>
            <w:r>
              <w:t>Лотты</w:t>
            </w:r>
            <w:r>
              <w:rPr>
                <w:lang w:val="kk-KZ"/>
              </w:rPr>
              <w:t>ң</w:t>
            </w:r>
            <w:r w:rsidR="002F5DD7" w:rsidRPr="003A05F6">
              <w:t>№</w:t>
            </w:r>
            <w:r w:rsidR="002F5DD7" w:rsidRPr="003A05F6">
              <w:br/>
            </w:r>
          </w:p>
        </w:tc>
        <w:tc>
          <w:tcPr>
            <w:tcW w:w="1977" w:type="dxa"/>
            <w:vAlign w:val="center"/>
          </w:tcPr>
          <w:p w:rsidR="002F5DD7" w:rsidRPr="003A05F6" w:rsidRDefault="002F5DD7" w:rsidP="002C255B">
            <w:pPr>
              <w:pStyle w:val="a3"/>
              <w:spacing w:before="0" w:beforeAutospacing="0" w:after="0" w:afterAutospacing="0"/>
              <w:jc w:val="center"/>
            </w:pPr>
            <w:proofErr w:type="spellStart"/>
            <w:r w:rsidRPr="003A05F6">
              <w:t>Тапсырыс</w:t>
            </w:r>
            <w:proofErr w:type="spellEnd"/>
            <w:r w:rsidRPr="003A05F6">
              <w:t xml:space="preserve"> </w:t>
            </w:r>
            <w:proofErr w:type="spellStart"/>
            <w:r w:rsidRPr="003A05F6">
              <w:t>берушінің</w:t>
            </w:r>
            <w:proofErr w:type="spellEnd"/>
            <w:r w:rsidRPr="003A05F6">
              <w:t xml:space="preserve"> </w:t>
            </w:r>
            <w:proofErr w:type="spellStart"/>
            <w:r w:rsidRPr="003A05F6">
              <w:t>атауы</w:t>
            </w:r>
            <w:proofErr w:type="spellEnd"/>
            <w:r w:rsidRPr="003A05F6">
              <w:br/>
            </w:r>
          </w:p>
        </w:tc>
        <w:tc>
          <w:tcPr>
            <w:tcW w:w="2288" w:type="dxa"/>
            <w:vAlign w:val="center"/>
          </w:tcPr>
          <w:p w:rsidR="002F5DD7" w:rsidRPr="003A05F6" w:rsidRDefault="002F5DD7" w:rsidP="002C255B">
            <w:pPr>
              <w:pStyle w:val="a3"/>
              <w:spacing w:before="0" w:beforeAutospacing="0" w:after="0" w:afterAutospacing="0"/>
              <w:jc w:val="center"/>
              <w:rPr>
                <w:lang w:val="kk-KZ"/>
              </w:rPr>
            </w:pPr>
            <w:proofErr w:type="spellStart"/>
            <w:r w:rsidRPr="003A05F6">
              <w:t>Тауарлардың</w:t>
            </w:r>
            <w:proofErr w:type="spellEnd"/>
            <w:r w:rsidRPr="003A05F6">
              <w:t xml:space="preserve"> </w:t>
            </w:r>
            <w:proofErr w:type="spellStart"/>
            <w:r w:rsidRPr="003A05F6">
              <w:t>атауы</w:t>
            </w:r>
            <w:proofErr w:type="spellEnd"/>
          </w:p>
        </w:tc>
        <w:tc>
          <w:tcPr>
            <w:tcW w:w="962" w:type="dxa"/>
            <w:vAlign w:val="center"/>
          </w:tcPr>
          <w:p w:rsidR="002F5DD7" w:rsidRPr="003A05F6" w:rsidRDefault="002F5DD7" w:rsidP="002C255B">
            <w:pPr>
              <w:pStyle w:val="a3"/>
              <w:spacing w:before="0" w:beforeAutospacing="0" w:after="0" w:afterAutospacing="0"/>
              <w:jc w:val="center"/>
            </w:pPr>
            <w:proofErr w:type="spellStart"/>
            <w:r w:rsidRPr="003A05F6">
              <w:t>Өлшем</w:t>
            </w:r>
            <w:proofErr w:type="spellEnd"/>
            <w:r w:rsidRPr="003A05F6">
              <w:t xml:space="preserve"> </w:t>
            </w:r>
            <w:proofErr w:type="spellStart"/>
            <w:r w:rsidRPr="003A05F6">
              <w:t>бірлігі</w:t>
            </w:r>
            <w:proofErr w:type="spellEnd"/>
            <w:r w:rsidRPr="003A05F6">
              <w:br/>
            </w:r>
          </w:p>
        </w:tc>
        <w:tc>
          <w:tcPr>
            <w:tcW w:w="820" w:type="dxa"/>
            <w:vAlign w:val="center"/>
          </w:tcPr>
          <w:p w:rsidR="002F5DD7" w:rsidRPr="003A05F6" w:rsidRDefault="002F5DD7" w:rsidP="002C255B">
            <w:pPr>
              <w:pStyle w:val="a3"/>
              <w:spacing w:before="0" w:beforeAutospacing="0" w:after="0" w:afterAutospacing="0"/>
              <w:jc w:val="center"/>
            </w:pPr>
            <w:r w:rsidRPr="003A05F6">
              <w:t xml:space="preserve">Саны, </w:t>
            </w:r>
            <w:proofErr w:type="spellStart"/>
            <w:r w:rsidRPr="003A05F6">
              <w:t>көлемі</w:t>
            </w:r>
            <w:proofErr w:type="spellEnd"/>
            <w:r w:rsidRPr="003A05F6">
              <w:br/>
            </w:r>
          </w:p>
        </w:tc>
        <w:tc>
          <w:tcPr>
            <w:tcW w:w="1672" w:type="dxa"/>
            <w:vAlign w:val="center"/>
          </w:tcPr>
          <w:p w:rsidR="002F5DD7" w:rsidRPr="003A05F6" w:rsidRDefault="002F5DD7" w:rsidP="002C255B">
            <w:pPr>
              <w:pStyle w:val="a3"/>
              <w:spacing w:before="0" w:beforeAutospacing="0" w:after="0" w:afterAutospacing="0"/>
              <w:jc w:val="center"/>
            </w:pPr>
            <w:proofErr w:type="spellStart"/>
            <w:r w:rsidRPr="003A05F6">
              <w:t>Жеткізу</w:t>
            </w:r>
            <w:proofErr w:type="spellEnd"/>
            <w:r w:rsidRPr="003A05F6">
              <w:t xml:space="preserve"> </w:t>
            </w:r>
            <w:proofErr w:type="spellStart"/>
            <w:r w:rsidRPr="003A05F6">
              <w:t>шарттары</w:t>
            </w:r>
            <w:proofErr w:type="spellEnd"/>
            <w:r w:rsidRPr="003A05F6">
              <w:br/>
            </w:r>
          </w:p>
        </w:tc>
        <w:tc>
          <w:tcPr>
            <w:tcW w:w="2805" w:type="dxa"/>
            <w:vAlign w:val="center"/>
          </w:tcPr>
          <w:p w:rsidR="002F5DD7" w:rsidRPr="003A05F6" w:rsidRDefault="002F5DD7" w:rsidP="002C255B">
            <w:pPr>
              <w:pStyle w:val="a3"/>
              <w:spacing w:before="0" w:beforeAutospacing="0" w:after="0" w:afterAutospacing="0"/>
              <w:jc w:val="center"/>
            </w:pPr>
            <w:proofErr w:type="spellStart"/>
            <w:r w:rsidRPr="003A05F6">
              <w:t>Жеткізу</w:t>
            </w:r>
            <w:proofErr w:type="spellEnd"/>
            <w:r w:rsidRPr="003A05F6">
              <w:t xml:space="preserve"> </w:t>
            </w:r>
            <w:proofErr w:type="spellStart"/>
            <w:r w:rsidRPr="003A05F6">
              <w:t>мерзі</w:t>
            </w:r>
            <w:proofErr w:type="gramStart"/>
            <w:r w:rsidRPr="003A05F6">
              <w:t>м</w:t>
            </w:r>
            <w:proofErr w:type="gramEnd"/>
            <w:r w:rsidRPr="003A05F6">
              <w:t>і</w:t>
            </w:r>
            <w:proofErr w:type="spellEnd"/>
            <w:r w:rsidRPr="003A05F6">
              <w:br/>
            </w:r>
          </w:p>
        </w:tc>
        <w:tc>
          <w:tcPr>
            <w:tcW w:w="1954" w:type="dxa"/>
            <w:vAlign w:val="center"/>
          </w:tcPr>
          <w:p w:rsidR="002F5DD7" w:rsidRPr="003A05F6" w:rsidRDefault="002F5DD7" w:rsidP="002C255B">
            <w:pPr>
              <w:pStyle w:val="a3"/>
              <w:spacing w:before="0" w:beforeAutospacing="0" w:after="0" w:afterAutospacing="0"/>
              <w:jc w:val="center"/>
            </w:pPr>
            <w:proofErr w:type="spellStart"/>
            <w:r w:rsidRPr="003A05F6">
              <w:t>Жеткізу</w:t>
            </w:r>
            <w:proofErr w:type="spellEnd"/>
            <w:r w:rsidRPr="003A05F6">
              <w:t xml:space="preserve"> </w:t>
            </w:r>
            <w:proofErr w:type="spellStart"/>
            <w:r w:rsidRPr="003A05F6">
              <w:t>орны</w:t>
            </w:r>
            <w:proofErr w:type="spellEnd"/>
            <w:r w:rsidRPr="003A05F6">
              <w:br/>
            </w:r>
          </w:p>
        </w:tc>
        <w:tc>
          <w:tcPr>
            <w:tcW w:w="1104" w:type="dxa"/>
            <w:vAlign w:val="center"/>
          </w:tcPr>
          <w:p w:rsidR="002F5DD7" w:rsidRPr="003A05F6" w:rsidRDefault="002F5DD7" w:rsidP="002C255B">
            <w:pPr>
              <w:pStyle w:val="a3"/>
              <w:spacing w:before="0" w:beforeAutospacing="0" w:after="0" w:afterAutospacing="0"/>
              <w:jc w:val="center"/>
            </w:pPr>
            <w:proofErr w:type="spellStart"/>
            <w:r w:rsidRPr="003A05F6">
              <w:t>Аванстық</w:t>
            </w:r>
            <w:proofErr w:type="spellEnd"/>
            <w:r w:rsidRPr="003A05F6">
              <w:t xml:space="preserve"> </w:t>
            </w:r>
            <w:proofErr w:type="spellStart"/>
            <w:r w:rsidRPr="003A05F6">
              <w:t>тө</w:t>
            </w:r>
            <w:proofErr w:type="gramStart"/>
            <w:r w:rsidRPr="003A05F6">
              <w:t>лем</w:t>
            </w:r>
            <w:proofErr w:type="spellEnd"/>
            <w:r w:rsidRPr="003A05F6">
              <w:t xml:space="preserve"> </w:t>
            </w:r>
            <w:proofErr w:type="spellStart"/>
            <w:r w:rsidRPr="003A05F6">
              <w:t>м</w:t>
            </w:r>
            <w:proofErr w:type="gramEnd"/>
            <w:r w:rsidRPr="003A05F6">
              <w:t>өлшері</w:t>
            </w:r>
            <w:proofErr w:type="spellEnd"/>
            <w:r w:rsidRPr="003A05F6">
              <w:t>, %</w:t>
            </w:r>
            <w:r w:rsidRPr="003A05F6">
              <w:br/>
            </w:r>
          </w:p>
        </w:tc>
        <w:tc>
          <w:tcPr>
            <w:tcW w:w="1231" w:type="dxa"/>
            <w:vAlign w:val="center"/>
          </w:tcPr>
          <w:p w:rsidR="002F5DD7" w:rsidRPr="00767560" w:rsidRDefault="002F5DD7" w:rsidP="002C255B">
            <w:pPr>
              <w:pStyle w:val="a3"/>
              <w:spacing w:before="0" w:beforeAutospacing="0" w:after="0" w:afterAutospacing="0"/>
              <w:jc w:val="center"/>
            </w:pPr>
            <w:r w:rsidRPr="003A05F6">
              <w:rPr>
                <w:lang w:val="kk-KZ"/>
              </w:rPr>
              <w:t>Сатып алу үшін бөлінген сома, теңге</w:t>
            </w:r>
          </w:p>
          <w:p w:rsidR="00CE6E0D" w:rsidRPr="00CE6E0D" w:rsidRDefault="00CE6E0D" w:rsidP="002C255B">
            <w:pPr>
              <w:pStyle w:val="a3"/>
              <w:spacing w:before="0" w:beforeAutospacing="0" w:after="0" w:afterAutospacing="0"/>
              <w:jc w:val="center"/>
              <w:rPr>
                <w:lang w:val="kk-KZ"/>
              </w:rPr>
            </w:pPr>
          </w:p>
        </w:tc>
      </w:tr>
      <w:tr w:rsidR="002F5DD7" w:rsidRPr="003A05F6" w:rsidTr="002C255B">
        <w:trPr>
          <w:tblCellSpacing w:w="15" w:type="dxa"/>
        </w:trPr>
        <w:tc>
          <w:tcPr>
            <w:tcW w:w="363" w:type="dxa"/>
            <w:vAlign w:val="center"/>
          </w:tcPr>
          <w:p w:rsidR="002F5DD7" w:rsidRPr="003A05F6" w:rsidRDefault="002F5DD7" w:rsidP="002C255B">
            <w:pPr>
              <w:pStyle w:val="a3"/>
              <w:spacing w:before="0" w:beforeAutospacing="0" w:after="0" w:afterAutospacing="0"/>
              <w:jc w:val="center"/>
            </w:pPr>
            <w:r w:rsidRPr="003A05F6">
              <w:t>1</w:t>
            </w:r>
            <w:r w:rsidRPr="003A05F6">
              <w:br/>
            </w:r>
          </w:p>
        </w:tc>
        <w:tc>
          <w:tcPr>
            <w:tcW w:w="1977" w:type="dxa"/>
            <w:vAlign w:val="center"/>
          </w:tcPr>
          <w:p w:rsidR="002F5DD7" w:rsidRPr="003A05F6" w:rsidRDefault="002F5DD7" w:rsidP="002C255B">
            <w:pPr>
              <w:pStyle w:val="a3"/>
              <w:spacing w:before="0" w:beforeAutospacing="0" w:after="0" w:afterAutospacing="0"/>
              <w:jc w:val="center"/>
            </w:pPr>
            <w:r w:rsidRPr="003A05F6">
              <w:t>2</w:t>
            </w:r>
            <w:r w:rsidRPr="003A05F6">
              <w:br/>
            </w:r>
          </w:p>
        </w:tc>
        <w:tc>
          <w:tcPr>
            <w:tcW w:w="2288" w:type="dxa"/>
            <w:vAlign w:val="center"/>
          </w:tcPr>
          <w:p w:rsidR="002F5DD7" w:rsidRPr="003A05F6" w:rsidRDefault="002F5DD7" w:rsidP="002C255B">
            <w:pPr>
              <w:pStyle w:val="a3"/>
              <w:spacing w:before="0" w:beforeAutospacing="0" w:after="0" w:afterAutospacing="0"/>
              <w:jc w:val="center"/>
            </w:pPr>
            <w:r w:rsidRPr="003A05F6">
              <w:t>3</w:t>
            </w:r>
            <w:r w:rsidRPr="003A05F6">
              <w:br/>
            </w:r>
          </w:p>
        </w:tc>
        <w:tc>
          <w:tcPr>
            <w:tcW w:w="962" w:type="dxa"/>
            <w:vAlign w:val="center"/>
          </w:tcPr>
          <w:p w:rsidR="002F5DD7" w:rsidRPr="003A05F6" w:rsidRDefault="002F5DD7" w:rsidP="002C255B">
            <w:pPr>
              <w:pStyle w:val="a3"/>
              <w:spacing w:before="0" w:beforeAutospacing="0" w:after="0" w:afterAutospacing="0"/>
              <w:jc w:val="center"/>
            </w:pPr>
            <w:r w:rsidRPr="003A05F6">
              <w:t>4</w:t>
            </w:r>
            <w:r w:rsidRPr="003A05F6">
              <w:br/>
            </w:r>
          </w:p>
        </w:tc>
        <w:tc>
          <w:tcPr>
            <w:tcW w:w="820" w:type="dxa"/>
            <w:vAlign w:val="center"/>
          </w:tcPr>
          <w:p w:rsidR="002F5DD7" w:rsidRPr="003A05F6" w:rsidRDefault="002F5DD7" w:rsidP="002C255B">
            <w:pPr>
              <w:pStyle w:val="a3"/>
              <w:spacing w:before="0" w:beforeAutospacing="0" w:after="0" w:afterAutospacing="0"/>
              <w:jc w:val="center"/>
            </w:pPr>
            <w:r w:rsidRPr="003A05F6">
              <w:t>5</w:t>
            </w:r>
            <w:r w:rsidRPr="003A05F6">
              <w:br/>
            </w:r>
          </w:p>
        </w:tc>
        <w:tc>
          <w:tcPr>
            <w:tcW w:w="1672" w:type="dxa"/>
            <w:vAlign w:val="center"/>
          </w:tcPr>
          <w:p w:rsidR="002F5DD7" w:rsidRPr="003A05F6" w:rsidRDefault="002F5DD7" w:rsidP="002C255B">
            <w:pPr>
              <w:pStyle w:val="a3"/>
              <w:spacing w:before="0" w:beforeAutospacing="0" w:after="0" w:afterAutospacing="0"/>
              <w:jc w:val="center"/>
            </w:pPr>
            <w:r w:rsidRPr="003A05F6">
              <w:t>6</w:t>
            </w:r>
          </w:p>
        </w:tc>
        <w:tc>
          <w:tcPr>
            <w:tcW w:w="2805" w:type="dxa"/>
            <w:vAlign w:val="center"/>
          </w:tcPr>
          <w:p w:rsidR="002F5DD7" w:rsidRPr="003A05F6" w:rsidRDefault="002F5DD7" w:rsidP="002C255B">
            <w:pPr>
              <w:pStyle w:val="a3"/>
              <w:spacing w:before="0" w:beforeAutospacing="0" w:after="0" w:afterAutospacing="0"/>
              <w:jc w:val="center"/>
            </w:pPr>
            <w:r w:rsidRPr="003A05F6">
              <w:t>7</w:t>
            </w:r>
          </w:p>
        </w:tc>
        <w:tc>
          <w:tcPr>
            <w:tcW w:w="1954" w:type="dxa"/>
            <w:vAlign w:val="center"/>
          </w:tcPr>
          <w:p w:rsidR="002F5DD7" w:rsidRPr="003A05F6" w:rsidRDefault="002F5DD7" w:rsidP="002C255B">
            <w:pPr>
              <w:pStyle w:val="a3"/>
              <w:spacing w:before="0" w:beforeAutospacing="0" w:after="0" w:afterAutospacing="0"/>
              <w:jc w:val="center"/>
            </w:pPr>
            <w:r w:rsidRPr="003A05F6">
              <w:t>8</w:t>
            </w:r>
          </w:p>
        </w:tc>
        <w:tc>
          <w:tcPr>
            <w:tcW w:w="1104" w:type="dxa"/>
            <w:vAlign w:val="center"/>
          </w:tcPr>
          <w:p w:rsidR="002F5DD7" w:rsidRPr="003A05F6" w:rsidRDefault="002F5DD7" w:rsidP="002C255B">
            <w:pPr>
              <w:pStyle w:val="a3"/>
              <w:spacing w:before="0" w:beforeAutospacing="0" w:after="0" w:afterAutospacing="0"/>
              <w:jc w:val="center"/>
            </w:pPr>
            <w:r w:rsidRPr="003A05F6">
              <w:t>9</w:t>
            </w:r>
          </w:p>
        </w:tc>
        <w:tc>
          <w:tcPr>
            <w:tcW w:w="1231" w:type="dxa"/>
            <w:vAlign w:val="center"/>
          </w:tcPr>
          <w:p w:rsidR="002F5DD7" w:rsidRPr="003A05F6" w:rsidRDefault="002F5DD7" w:rsidP="002C255B">
            <w:pPr>
              <w:pStyle w:val="a3"/>
              <w:spacing w:before="0" w:beforeAutospacing="0" w:after="0" w:afterAutospacing="0"/>
              <w:jc w:val="center"/>
            </w:pPr>
            <w:r w:rsidRPr="003A05F6">
              <w:t>10</w:t>
            </w:r>
          </w:p>
        </w:tc>
      </w:tr>
      <w:tr w:rsidR="00614E9C" w:rsidRPr="003A05F6" w:rsidTr="002C255B">
        <w:trPr>
          <w:trHeight w:val="632"/>
          <w:tblCellSpacing w:w="15" w:type="dxa"/>
        </w:trPr>
        <w:tc>
          <w:tcPr>
            <w:tcW w:w="363" w:type="dxa"/>
            <w:vAlign w:val="center"/>
          </w:tcPr>
          <w:p w:rsidR="00614E9C" w:rsidRPr="003A05F6" w:rsidRDefault="00614E9C" w:rsidP="002C255B">
            <w:pPr>
              <w:spacing w:line="240" w:lineRule="auto"/>
              <w:rPr>
                <w:sz w:val="24"/>
                <w:szCs w:val="24"/>
                <w:lang w:val="kk-KZ"/>
              </w:rPr>
            </w:pPr>
            <w:r w:rsidRPr="003A05F6">
              <w:rPr>
                <w:sz w:val="24"/>
                <w:szCs w:val="24"/>
                <w:lang w:val="kk-KZ"/>
              </w:rPr>
              <w:t>1.</w:t>
            </w:r>
          </w:p>
        </w:tc>
        <w:tc>
          <w:tcPr>
            <w:tcW w:w="1977" w:type="dxa"/>
            <w:vMerge w:val="restart"/>
            <w:vAlign w:val="center"/>
          </w:tcPr>
          <w:p w:rsidR="00614E9C" w:rsidRPr="003A05F6" w:rsidRDefault="00614E9C" w:rsidP="002C255B">
            <w:pPr>
              <w:spacing w:line="240" w:lineRule="auto"/>
              <w:jc w:val="center"/>
              <w:rPr>
                <w:rFonts w:ascii="Times New Roman" w:hAnsi="Times New Roman" w:cs="Times New Roman"/>
                <w:sz w:val="24"/>
                <w:szCs w:val="24"/>
                <w:lang w:val="kk-KZ"/>
              </w:rPr>
            </w:pPr>
          </w:p>
          <w:p w:rsidR="00614E9C" w:rsidRPr="003A05F6" w:rsidRDefault="00614E9C" w:rsidP="002C255B">
            <w:pPr>
              <w:spacing w:line="240" w:lineRule="auto"/>
              <w:jc w:val="center"/>
              <w:rPr>
                <w:rFonts w:ascii="Times New Roman" w:hAnsi="Times New Roman" w:cs="Times New Roman"/>
                <w:sz w:val="24"/>
                <w:szCs w:val="24"/>
                <w:lang w:val="kk-KZ"/>
              </w:rPr>
            </w:pPr>
          </w:p>
          <w:p w:rsidR="00614E9C" w:rsidRPr="003A05F6" w:rsidRDefault="00614E9C" w:rsidP="002C255B">
            <w:pPr>
              <w:spacing w:line="240" w:lineRule="auto"/>
              <w:jc w:val="center"/>
              <w:rPr>
                <w:rFonts w:ascii="Times New Roman" w:hAnsi="Times New Roman" w:cs="Times New Roman"/>
                <w:sz w:val="24"/>
                <w:szCs w:val="24"/>
                <w:lang w:val="kk-KZ"/>
              </w:rPr>
            </w:pPr>
            <w:r w:rsidRPr="003A05F6">
              <w:rPr>
                <w:rFonts w:ascii="Times New Roman" w:hAnsi="Times New Roman" w:cs="Times New Roman"/>
                <w:sz w:val="24"/>
                <w:szCs w:val="24"/>
                <w:lang w:val="kk-KZ"/>
              </w:rPr>
              <w:t xml:space="preserve">СҚО әкімдігінің </w:t>
            </w:r>
            <w:r w:rsidRPr="003A05F6">
              <w:rPr>
                <w:rFonts w:ascii="Times New Roman" w:eastAsia="Times New Roman" w:hAnsi="Times New Roman" w:cs="Times New Roman"/>
                <w:sz w:val="24"/>
                <w:szCs w:val="24"/>
                <w:lang w:val="kk-KZ" w:eastAsia="ru-RU"/>
              </w:rPr>
              <w:t xml:space="preserve">СҚО әкімдігінің </w:t>
            </w:r>
            <w:r>
              <w:rPr>
                <w:rFonts w:ascii="Times New Roman" w:eastAsia="Times New Roman" w:hAnsi="Times New Roman" w:cs="Times New Roman"/>
                <w:sz w:val="24"/>
                <w:szCs w:val="24"/>
                <w:lang w:val="kk-KZ" w:eastAsia="ru-RU"/>
              </w:rPr>
              <w:t>ЖКҮ</w:t>
            </w:r>
            <w:r w:rsidRPr="003A05F6">
              <w:rPr>
                <w:rFonts w:ascii="Times New Roman" w:eastAsia="Times New Roman" w:hAnsi="Times New Roman" w:cs="Times New Roman"/>
                <w:sz w:val="24"/>
                <w:szCs w:val="24"/>
                <w:lang w:val="kk-KZ" w:eastAsia="ru-RU"/>
              </w:rPr>
              <w:t xml:space="preserve"> және </w:t>
            </w:r>
            <w:r>
              <w:rPr>
                <w:rFonts w:ascii="Times New Roman" w:eastAsia="Times New Roman" w:hAnsi="Times New Roman" w:cs="Times New Roman"/>
                <w:sz w:val="24"/>
                <w:szCs w:val="24"/>
                <w:lang w:val="kk-KZ" w:eastAsia="ru-RU"/>
              </w:rPr>
              <w:t>ӘББ</w:t>
            </w:r>
            <w:r w:rsidRPr="003A05F6">
              <w:rPr>
                <w:rFonts w:ascii="Times New Roman" w:eastAsia="Times New Roman" w:hAnsi="Times New Roman" w:cs="Times New Roman"/>
                <w:sz w:val="24"/>
                <w:szCs w:val="24"/>
                <w:lang w:val="kk-KZ" w:eastAsia="ru-RU"/>
              </w:rPr>
              <w:t xml:space="preserve"> </w:t>
            </w:r>
            <w:r w:rsidRPr="003A05F6">
              <w:rPr>
                <w:rFonts w:ascii="Times New Roman" w:hAnsi="Times New Roman" w:cs="Times New Roman"/>
                <w:sz w:val="24"/>
                <w:szCs w:val="24"/>
                <w:lang w:val="kk-KZ"/>
              </w:rPr>
              <w:t xml:space="preserve">«Петропавл әлеуметтік қызмет көрсету балалар орталығы» </w:t>
            </w:r>
            <w:r>
              <w:rPr>
                <w:rFonts w:ascii="Times New Roman" w:hAnsi="Times New Roman" w:cs="Times New Roman"/>
                <w:sz w:val="24"/>
                <w:szCs w:val="24"/>
                <w:lang w:val="kk-KZ"/>
              </w:rPr>
              <w:t>КММ</w:t>
            </w:r>
          </w:p>
        </w:tc>
        <w:tc>
          <w:tcPr>
            <w:tcW w:w="2288" w:type="dxa"/>
            <w:vAlign w:val="center"/>
          </w:tcPr>
          <w:p w:rsidR="00614E9C" w:rsidRPr="00AD2267" w:rsidRDefault="00614E9C" w:rsidP="003D273C">
            <w:pPr>
              <w:rPr>
                <w:rFonts w:ascii="Times New Roman" w:eastAsia="Consolas" w:hAnsi="Times New Roman" w:cs="Consolas"/>
                <w:sz w:val="24"/>
                <w:szCs w:val="24"/>
              </w:rPr>
            </w:pPr>
            <w:proofErr w:type="spellStart"/>
            <w:r w:rsidRPr="00AD2267">
              <w:rPr>
                <w:rFonts w:ascii="Times New Roman" w:eastAsia="Consolas" w:hAnsi="Times New Roman" w:cs="Consolas"/>
                <w:sz w:val="24"/>
                <w:szCs w:val="24"/>
              </w:rPr>
              <w:t>Первохлор</w:t>
            </w:r>
            <w:proofErr w:type="spellEnd"/>
            <w:r w:rsidRPr="00AD2267">
              <w:rPr>
                <w:rFonts w:ascii="Times New Roman" w:eastAsia="Consolas" w:hAnsi="Times New Roman" w:cs="Consolas"/>
                <w:sz w:val="24"/>
                <w:szCs w:val="24"/>
              </w:rPr>
              <w:t xml:space="preserve"> №300</w:t>
            </w:r>
          </w:p>
        </w:tc>
        <w:tc>
          <w:tcPr>
            <w:tcW w:w="962" w:type="dxa"/>
            <w:vAlign w:val="center"/>
          </w:tcPr>
          <w:p w:rsidR="00614E9C" w:rsidRPr="003A05F6" w:rsidRDefault="00614E9C" w:rsidP="002C255B">
            <w:pPr>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құты</w:t>
            </w:r>
          </w:p>
        </w:tc>
        <w:tc>
          <w:tcPr>
            <w:tcW w:w="820" w:type="dxa"/>
            <w:vAlign w:val="center"/>
          </w:tcPr>
          <w:p w:rsidR="00614E9C" w:rsidRPr="003A05F6" w:rsidRDefault="00614E9C" w:rsidP="002C255B">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1672" w:type="dxa"/>
            <w:vAlign w:val="center"/>
          </w:tcPr>
          <w:p w:rsidR="00614E9C" w:rsidRPr="003A05F6" w:rsidRDefault="00614E9C" w:rsidP="002C255B">
            <w:pPr>
              <w:pStyle w:val="a3"/>
              <w:rPr>
                <w:lang w:val="kk-KZ"/>
              </w:rPr>
            </w:pPr>
            <w:r w:rsidRPr="003A05F6">
              <w:rPr>
                <w:lang w:val="kk-KZ"/>
              </w:rPr>
              <w:t>көрсетілген орынға дейін жеткізу</w:t>
            </w:r>
          </w:p>
        </w:tc>
        <w:tc>
          <w:tcPr>
            <w:tcW w:w="2805" w:type="dxa"/>
          </w:tcPr>
          <w:p w:rsidR="00614E9C" w:rsidRPr="003A05F6" w:rsidRDefault="00614E9C" w:rsidP="002C255B">
            <w:pPr>
              <w:spacing w:line="240" w:lineRule="auto"/>
              <w:jc w:val="center"/>
              <w:rPr>
                <w:sz w:val="24"/>
                <w:szCs w:val="24"/>
                <w:lang w:val="kk-KZ"/>
              </w:rPr>
            </w:pPr>
            <w:r w:rsidRPr="003A05F6">
              <w:rPr>
                <w:rFonts w:ascii="Times New Roman" w:hAnsi="Times New Roman" w:cs="Times New Roman"/>
                <w:sz w:val="24"/>
                <w:szCs w:val="24"/>
                <w:lang w:val="kk-KZ"/>
              </w:rPr>
              <w:t>Шарттың өз күшіне енген күннен бастап 20 күнтізбелік күн ішінде</w:t>
            </w:r>
          </w:p>
        </w:tc>
        <w:tc>
          <w:tcPr>
            <w:tcW w:w="1954" w:type="dxa"/>
            <w:vAlign w:val="center"/>
          </w:tcPr>
          <w:p w:rsidR="00614E9C" w:rsidRPr="003A05F6" w:rsidRDefault="00614E9C" w:rsidP="002C255B">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1104" w:type="dxa"/>
          </w:tcPr>
          <w:p w:rsidR="00614E9C" w:rsidRPr="003A05F6" w:rsidRDefault="00614E9C" w:rsidP="002C255B">
            <w:pPr>
              <w:rPr>
                <w:sz w:val="24"/>
                <w:szCs w:val="24"/>
              </w:rPr>
            </w:pPr>
            <w:r w:rsidRPr="003A05F6">
              <w:rPr>
                <w:sz w:val="24"/>
                <w:szCs w:val="24"/>
              </w:rPr>
              <w:t>0</w:t>
            </w:r>
          </w:p>
        </w:tc>
        <w:tc>
          <w:tcPr>
            <w:tcW w:w="1231" w:type="dxa"/>
            <w:vAlign w:val="center"/>
          </w:tcPr>
          <w:p w:rsidR="00614E9C" w:rsidRDefault="00614E9C" w:rsidP="002C255B">
            <w:pPr>
              <w:pStyle w:val="a3"/>
              <w:rPr>
                <w:lang w:val="kk-KZ"/>
              </w:rPr>
            </w:pPr>
            <w:r>
              <w:rPr>
                <w:lang w:val="kk-KZ"/>
              </w:rPr>
              <w:t>№1 лот</w:t>
            </w:r>
          </w:p>
          <w:p w:rsidR="00614E9C" w:rsidRPr="003A05F6" w:rsidRDefault="00614E9C" w:rsidP="00CE6E0D">
            <w:pPr>
              <w:pStyle w:val="a3"/>
              <w:rPr>
                <w:lang w:val="kk-KZ"/>
              </w:rPr>
            </w:pPr>
            <w:r>
              <w:rPr>
                <w:lang w:val="kk-KZ"/>
              </w:rPr>
              <w:t>107 600-00</w:t>
            </w:r>
          </w:p>
        </w:tc>
      </w:tr>
      <w:tr w:rsidR="00614E9C" w:rsidRPr="003A05F6" w:rsidTr="002C255B">
        <w:trPr>
          <w:trHeight w:val="632"/>
          <w:tblCellSpacing w:w="15" w:type="dxa"/>
        </w:trPr>
        <w:tc>
          <w:tcPr>
            <w:tcW w:w="363" w:type="dxa"/>
            <w:vAlign w:val="center"/>
          </w:tcPr>
          <w:p w:rsidR="00614E9C" w:rsidRPr="003A05F6" w:rsidRDefault="00614E9C" w:rsidP="002C255B">
            <w:pPr>
              <w:spacing w:line="240" w:lineRule="auto"/>
              <w:rPr>
                <w:sz w:val="24"/>
                <w:szCs w:val="24"/>
                <w:lang w:val="kk-KZ"/>
              </w:rPr>
            </w:pPr>
            <w:r w:rsidRPr="003A05F6">
              <w:rPr>
                <w:sz w:val="24"/>
                <w:szCs w:val="24"/>
                <w:lang w:val="kk-KZ"/>
              </w:rPr>
              <w:t>2.</w:t>
            </w:r>
          </w:p>
        </w:tc>
        <w:tc>
          <w:tcPr>
            <w:tcW w:w="1977" w:type="dxa"/>
            <w:vMerge/>
            <w:vAlign w:val="center"/>
          </w:tcPr>
          <w:p w:rsidR="00614E9C" w:rsidRPr="003A05F6" w:rsidRDefault="00614E9C" w:rsidP="002C255B">
            <w:pPr>
              <w:spacing w:line="240" w:lineRule="auto"/>
              <w:jc w:val="center"/>
              <w:rPr>
                <w:rFonts w:ascii="Times New Roman" w:hAnsi="Times New Roman" w:cs="Times New Roman"/>
                <w:sz w:val="24"/>
                <w:szCs w:val="24"/>
                <w:lang w:val="kk-KZ"/>
              </w:rPr>
            </w:pPr>
          </w:p>
        </w:tc>
        <w:tc>
          <w:tcPr>
            <w:tcW w:w="2288" w:type="dxa"/>
            <w:vAlign w:val="center"/>
          </w:tcPr>
          <w:p w:rsidR="00614E9C" w:rsidRPr="00AD2267" w:rsidRDefault="00614E9C" w:rsidP="003D273C">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Экохлор</w:t>
            </w:r>
            <w:proofErr w:type="spellEnd"/>
            <w:r>
              <w:rPr>
                <w:rFonts w:ascii="Times New Roman" w:eastAsia="Times New Roman" w:hAnsi="Times New Roman" w:cs="Times New Roman"/>
                <w:sz w:val="24"/>
                <w:szCs w:val="24"/>
                <w:lang w:eastAsia="ru-RU"/>
              </w:rPr>
              <w:t xml:space="preserve"> </w:t>
            </w:r>
            <w:r w:rsidRPr="00AD2267">
              <w:rPr>
                <w:rFonts w:ascii="Times New Roman" w:eastAsia="Times New Roman" w:hAnsi="Times New Roman" w:cs="Times New Roman"/>
                <w:sz w:val="24"/>
                <w:szCs w:val="24"/>
                <w:lang w:eastAsia="ru-RU"/>
              </w:rPr>
              <w:t>№300</w:t>
            </w:r>
          </w:p>
        </w:tc>
        <w:tc>
          <w:tcPr>
            <w:tcW w:w="962" w:type="dxa"/>
            <w:vAlign w:val="center"/>
          </w:tcPr>
          <w:p w:rsidR="00614E9C" w:rsidRPr="003A05F6" w:rsidRDefault="00614E9C" w:rsidP="002C255B">
            <w:pPr>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құты</w:t>
            </w:r>
          </w:p>
        </w:tc>
        <w:tc>
          <w:tcPr>
            <w:tcW w:w="820" w:type="dxa"/>
            <w:vAlign w:val="center"/>
          </w:tcPr>
          <w:p w:rsidR="00614E9C" w:rsidRPr="003A05F6" w:rsidRDefault="00614E9C" w:rsidP="002C255B">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1672" w:type="dxa"/>
            <w:vAlign w:val="center"/>
          </w:tcPr>
          <w:p w:rsidR="00614E9C" w:rsidRPr="003A05F6" w:rsidRDefault="00614E9C" w:rsidP="002C255B">
            <w:pPr>
              <w:pStyle w:val="a3"/>
              <w:rPr>
                <w:lang w:val="kk-KZ"/>
              </w:rPr>
            </w:pPr>
            <w:r w:rsidRPr="003A05F6">
              <w:rPr>
                <w:lang w:val="kk-KZ"/>
              </w:rPr>
              <w:t>көрсетілген орынға дейін жеткізу</w:t>
            </w:r>
          </w:p>
        </w:tc>
        <w:tc>
          <w:tcPr>
            <w:tcW w:w="2805" w:type="dxa"/>
          </w:tcPr>
          <w:p w:rsidR="00614E9C" w:rsidRPr="003A05F6" w:rsidRDefault="00614E9C" w:rsidP="002C255B">
            <w:pPr>
              <w:spacing w:line="240" w:lineRule="auto"/>
              <w:jc w:val="center"/>
              <w:rPr>
                <w:sz w:val="24"/>
                <w:szCs w:val="24"/>
                <w:lang w:val="kk-KZ"/>
              </w:rPr>
            </w:pPr>
            <w:r w:rsidRPr="003A05F6">
              <w:rPr>
                <w:rFonts w:ascii="Times New Roman" w:hAnsi="Times New Roman" w:cs="Times New Roman"/>
                <w:sz w:val="24"/>
                <w:szCs w:val="24"/>
                <w:lang w:val="kk-KZ"/>
              </w:rPr>
              <w:t>Шарттың өз күшіне енген күннен бастап 20 күнтізбелік күн ішінде</w:t>
            </w:r>
          </w:p>
        </w:tc>
        <w:tc>
          <w:tcPr>
            <w:tcW w:w="1954" w:type="dxa"/>
            <w:vAlign w:val="center"/>
          </w:tcPr>
          <w:p w:rsidR="00614E9C" w:rsidRPr="003A05F6" w:rsidRDefault="00614E9C" w:rsidP="002C255B">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1104" w:type="dxa"/>
          </w:tcPr>
          <w:p w:rsidR="00614E9C" w:rsidRPr="003A05F6" w:rsidRDefault="00614E9C" w:rsidP="002C255B">
            <w:pPr>
              <w:rPr>
                <w:sz w:val="24"/>
                <w:szCs w:val="24"/>
              </w:rPr>
            </w:pPr>
            <w:r w:rsidRPr="003A05F6">
              <w:rPr>
                <w:sz w:val="24"/>
                <w:szCs w:val="24"/>
              </w:rPr>
              <w:t>0</w:t>
            </w:r>
          </w:p>
        </w:tc>
        <w:tc>
          <w:tcPr>
            <w:tcW w:w="1231" w:type="dxa"/>
            <w:vAlign w:val="center"/>
          </w:tcPr>
          <w:p w:rsidR="00614E9C" w:rsidRDefault="00614E9C" w:rsidP="002C255B">
            <w:pPr>
              <w:pStyle w:val="a3"/>
              <w:rPr>
                <w:lang w:val="kk-KZ"/>
              </w:rPr>
            </w:pPr>
            <w:r>
              <w:rPr>
                <w:lang w:val="kk-KZ"/>
              </w:rPr>
              <w:t>№2 лот</w:t>
            </w:r>
          </w:p>
          <w:p w:rsidR="00614E9C" w:rsidRPr="003A05F6" w:rsidRDefault="00614E9C" w:rsidP="002C255B">
            <w:pPr>
              <w:pStyle w:val="a3"/>
              <w:rPr>
                <w:lang w:val="kk-KZ"/>
              </w:rPr>
            </w:pPr>
            <w:r>
              <w:rPr>
                <w:lang w:val="kk-KZ"/>
              </w:rPr>
              <w:t>104 000-00</w:t>
            </w:r>
          </w:p>
        </w:tc>
      </w:tr>
      <w:tr w:rsidR="00614E9C" w:rsidRPr="003A05F6" w:rsidTr="002C255B">
        <w:trPr>
          <w:trHeight w:val="632"/>
          <w:tblCellSpacing w:w="15" w:type="dxa"/>
        </w:trPr>
        <w:tc>
          <w:tcPr>
            <w:tcW w:w="363" w:type="dxa"/>
            <w:vAlign w:val="center"/>
          </w:tcPr>
          <w:p w:rsidR="00614E9C" w:rsidRPr="003A05F6" w:rsidRDefault="00614E9C" w:rsidP="002C255B">
            <w:pPr>
              <w:spacing w:line="240" w:lineRule="auto"/>
              <w:rPr>
                <w:sz w:val="24"/>
                <w:szCs w:val="24"/>
                <w:lang w:val="kk-KZ"/>
              </w:rPr>
            </w:pPr>
            <w:r w:rsidRPr="003A05F6">
              <w:rPr>
                <w:sz w:val="24"/>
                <w:szCs w:val="24"/>
                <w:lang w:val="kk-KZ"/>
              </w:rPr>
              <w:t>3.</w:t>
            </w:r>
          </w:p>
        </w:tc>
        <w:tc>
          <w:tcPr>
            <w:tcW w:w="1977" w:type="dxa"/>
            <w:vMerge/>
            <w:vAlign w:val="center"/>
          </w:tcPr>
          <w:p w:rsidR="00614E9C" w:rsidRPr="003A05F6" w:rsidRDefault="00614E9C" w:rsidP="002C255B">
            <w:pPr>
              <w:spacing w:line="240" w:lineRule="auto"/>
              <w:jc w:val="center"/>
              <w:rPr>
                <w:rFonts w:ascii="Times New Roman" w:hAnsi="Times New Roman" w:cs="Times New Roman"/>
                <w:sz w:val="24"/>
                <w:szCs w:val="24"/>
                <w:lang w:val="kk-KZ"/>
              </w:rPr>
            </w:pPr>
          </w:p>
        </w:tc>
        <w:tc>
          <w:tcPr>
            <w:tcW w:w="2288" w:type="dxa"/>
            <w:vAlign w:val="center"/>
          </w:tcPr>
          <w:p w:rsidR="00614E9C" w:rsidRPr="00AD2267" w:rsidRDefault="00614E9C" w:rsidP="003D273C">
            <w:pPr>
              <w:rPr>
                <w:rFonts w:ascii="Times New Roman" w:hAnsi="Times New Roman"/>
                <w:sz w:val="24"/>
                <w:szCs w:val="24"/>
              </w:rPr>
            </w:pPr>
            <w:proofErr w:type="spellStart"/>
            <w:r>
              <w:rPr>
                <w:rFonts w:ascii="Times New Roman" w:hAnsi="Times New Roman"/>
                <w:sz w:val="24"/>
                <w:szCs w:val="24"/>
              </w:rPr>
              <w:t>Деохлор</w:t>
            </w:r>
            <w:proofErr w:type="spellEnd"/>
            <w:r>
              <w:rPr>
                <w:rFonts w:ascii="Times New Roman" w:hAnsi="Times New Roman"/>
                <w:sz w:val="24"/>
                <w:szCs w:val="24"/>
              </w:rPr>
              <w:t xml:space="preserve"> №600</w:t>
            </w:r>
          </w:p>
        </w:tc>
        <w:tc>
          <w:tcPr>
            <w:tcW w:w="962" w:type="dxa"/>
            <w:vAlign w:val="center"/>
          </w:tcPr>
          <w:p w:rsidR="00614E9C" w:rsidRPr="003A05F6" w:rsidRDefault="00614E9C" w:rsidP="002C255B">
            <w:pPr>
              <w:spacing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құты</w:t>
            </w:r>
          </w:p>
        </w:tc>
        <w:tc>
          <w:tcPr>
            <w:tcW w:w="820" w:type="dxa"/>
            <w:vAlign w:val="center"/>
          </w:tcPr>
          <w:p w:rsidR="00614E9C" w:rsidRPr="003A05F6" w:rsidRDefault="00614E9C" w:rsidP="002C255B">
            <w:pPr>
              <w:spacing w:line="240" w:lineRule="auto"/>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1672" w:type="dxa"/>
            <w:vAlign w:val="center"/>
          </w:tcPr>
          <w:p w:rsidR="00614E9C" w:rsidRPr="003A05F6" w:rsidRDefault="00614E9C" w:rsidP="002C255B">
            <w:pPr>
              <w:pStyle w:val="a3"/>
              <w:rPr>
                <w:lang w:val="kk-KZ"/>
              </w:rPr>
            </w:pPr>
            <w:r w:rsidRPr="003A05F6">
              <w:rPr>
                <w:lang w:val="kk-KZ"/>
              </w:rPr>
              <w:t>көрсетілген орынға дейін жеткізу</w:t>
            </w:r>
          </w:p>
        </w:tc>
        <w:tc>
          <w:tcPr>
            <w:tcW w:w="2805" w:type="dxa"/>
          </w:tcPr>
          <w:p w:rsidR="00614E9C" w:rsidRPr="003A05F6" w:rsidRDefault="00614E9C" w:rsidP="002C255B">
            <w:pPr>
              <w:spacing w:line="240" w:lineRule="auto"/>
              <w:jc w:val="center"/>
              <w:rPr>
                <w:sz w:val="24"/>
                <w:szCs w:val="24"/>
                <w:lang w:val="kk-KZ"/>
              </w:rPr>
            </w:pPr>
            <w:r w:rsidRPr="003A05F6">
              <w:rPr>
                <w:rFonts w:ascii="Times New Roman" w:hAnsi="Times New Roman" w:cs="Times New Roman"/>
                <w:sz w:val="24"/>
                <w:szCs w:val="24"/>
                <w:lang w:val="kk-KZ"/>
              </w:rPr>
              <w:t>Шарттың өз күшіне енген күннен бастап 20 күнтізбелік күн ішінде</w:t>
            </w:r>
          </w:p>
        </w:tc>
        <w:tc>
          <w:tcPr>
            <w:tcW w:w="1954" w:type="dxa"/>
            <w:vAlign w:val="center"/>
          </w:tcPr>
          <w:p w:rsidR="00614E9C" w:rsidRPr="003A05F6" w:rsidRDefault="00614E9C" w:rsidP="002C255B">
            <w:pPr>
              <w:pStyle w:val="a3"/>
              <w:jc w:val="center"/>
            </w:pPr>
            <w:proofErr w:type="spellStart"/>
            <w:r w:rsidRPr="003A05F6">
              <w:t>Петропавл</w:t>
            </w:r>
            <w:proofErr w:type="spellEnd"/>
            <w:r w:rsidRPr="003A05F6">
              <w:rPr>
                <w:lang w:val="kk-KZ"/>
              </w:rPr>
              <w:t xml:space="preserve"> қ.,</w:t>
            </w:r>
            <w:r w:rsidRPr="003A05F6">
              <w:t xml:space="preserve"> </w:t>
            </w:r>
            <w:r w:rsidRPr="003A05F6">
              <w:rPr>
                <w:lang w:val="kk-KZ"/>
              </w:rPr>
              <w:t>Ғ</w:t>
            </w:r>
            <w:r w:rsidRPr="003A05F6">
              <w:t>.М</w:t>
            </w:r>
            <w:r w:rsidRPr="003A05F6">
              <w:rPr>
                <w:lang w:val="kk-KZ"/>
              </w:rPr>
              <w:t>ү</w:t>
            </w:r>
            <w:r w:rsidRPr="003A05F6">
              <w:t>с</w:t>
            </w:r>
            <w:r w:rsidRPr="003A05F6">
              <w:rPr>
                <w:lang w:val="kk-KZ"/>
              </w:rPr>
              <w:t>і</w:t>
            </w:r>
            <w:proofErr w:type="spellStart"/>
            <w:r w:rsidRPr="003A05F6">
              <w:t>репов</w:t>
            </w:r>
            <w:proofErr w:type="spellEnd"/>
            <w:r w:rsidRPr="003A05F6">
              <w:rPr>
                <w:lang w:val="kk-KZ"/>
              </w:rPr>
              <w:t xml:space="preserve"> </w:t>
            </w:r>
            <w:proofErr w:type="gramStart"/>
            <w:r w:rsidRPr="003A05F6">
              <w:rPr>
                <w:lang w:val="kk-KZ"/>
              </w:rPr>
              <w:t>к-с</w:t>
            </w:r>
            <w:proofErr w:type="gramEnd"/>
            <w:r w:rsidRPr="003A05F6">
              <w:rPr>
                <w:lang w:val="kk-KZ"/>
              </w:rPr>
              <w:t>і,</w:t>
            </w:r>
            <w:r w:rsidRPr="003A05F6">
              <w:t xml:space="preserve"> 28</w:t>
            </w:r>
          </w:p>
        </w:tc>
        <w:tc>
          <w:tcPr>
            <w:tcW w:w="1104" w:type="dxa"/>
          </w:tcPr>
          <w:p w:rsidR="00614E9C" w:rsidRPr="003A05F6" w:rsidRDefault="00614E9C" w:rsidP="002C255B">
            <w:pPr>
              <w:rPr>
                <w:sz w:val="24"/>
                <w:szCs w:val="24"/>
              </w:rPr>
            </w:pPr>
            <w:r w:rsidRPr="003A05F6">
              <w:rPr>
                <w:sz w:val="24"/>
                <w:szCs w:val="24"/>
              </w:rPr>
              <w:t>0</w:t>
            </w:r>
          </w:p>
        </w:tc>
        <w:tc>
          <w:tcPr>
            <w:tcW w:w="1231" w:type="dxa"/>
            <w:vAlign w:val="center"/>
          </w:tcPr>
          <w:p w:rsidR="00614E9C" w:rsidRDefault="00614E9C" w:rsidP="002C255B">
            <w:pPr>
              <w:pStyle w:val="a3"/>
              <w:rPr>
                <w:lang w:val="kk-KZ"/>
              </w:rPr>
            </w:pPr>
            <w:r>
              <w:rPr>
                <w:lang w:val="kk-KZ"/>
              </w:rPr>
              <w:t>№3 лот</w:t>
            </w:r>
          </w:p>
          <w:p w:rsidR="00614E9C" w:rsidRPr="003A05F6" w:rsidRDefault="00614E9C" w:rsidP="002C255B">
            <w:pPr>
              <w:pStyle w:val="a3"/>
              <w:rPr>
                <w:lang w:val="kk-KZ"/>
              </w:rPr>
            </w:pPr>
            <w:r>
              <w:rPr>
                <w:lang w:val="kk-KZ"/>
              </w:rPr>
              <w:t>130 400-00</w:t>
            </w:r>
          </w:p>
        </w:tc>
      </w:tr>
      <w:tr w:rsidR="00614E9C" w:rsidRPr="003A05F6" w:rsidTr="002C255B">
        <w:trPr>
          <w:trHeight w:val="714"/>
          <w:tblCellSpacing w:w="15" w:type="dxa"/>
        </w:trPr>
        <w:tc>
          <w:tcPr>
            <w:tcW w:w="363" w:type="dxa"/>
            <w:vAlign w:val="center"/>
          </w:tcPr>
          <w:p w:rsidR="00614E9C" w:rsidRPr="003A05F6" w:rsidRDefault="00614E9C" w:rsidP="002C255B">
            <w:pPr>
              <w:spacing w:after="0" w:line="240" w:lineRule="auto"/>
              <w:rPr>
                <w:sz w:val="24"/>
                <w:szCs w:val="24"/>
                <w:lang w:val="kk-KZ"/>
              </w:rPr>
            </w:pPr>
          </w:p>
        </w:tc>
        <w:tc>
          <w:tcPr>
            <w:tcW w:w="1977" w:type="dxa"/>
            <w:vAlign w:val="center"/>
          </w:tcPr>
          <w:p w:rsidR="00614E9C" w:rsidRPr="003A05F6" w:rsidRDefault="00614E9C" w:rsidP="002C255B">
            <w:pPr>
              <w:spacing w:after="0" w:line="240" w:lineRule="auto"/>
              <w:rPr>
                <w:b/>
                <w:sz w:val="24"/>
                <w:szCs w:val="24"/>
                <w:lang w:val="kk-KZ"/>
              </w:rPr>
            </w:pPr>
            <w:r w:rsidRPr="003A05F6">
              <w:rPr>
                <w:b/>
                <w:sz w:val="24"/>
                <w:szCs w:val="24"/>
                <w:lang w:val="kk-KZ"/>
              </w:rPr>
              <w:t>Барлығы:</w:t>
            </w:r>
          </w:p>
        </w:tc>
        <w:tc>
          <w:tcPr>
            <w:tcW w:w="2288" w:type="dxa"/>
            <w:vAlign w:val="center"/>
          </w:tcPr>
          <w:p w:rsidR="00614E9C" w:rsidRPr="003A05F6" w:rsidRDefault="00614E9C" w:rsidP="002C255B">
            <w:pPr>
              <w:spacing w:after="0" w:line="240" w:lineRule="auto"/>
              <w:rPr>
                <w:rFonts w:ascii="Times New Roman" w:eastAsia="Times New Roman" w:hAnsi="Times New Roman" w:cs="Times New Roman"/>
                <w:b/>
                <w:sz w:val="24"/>
                <w:szCs w:val="24"/>
                <w:lang w:val="kk-KZ" w:eastAsia="ru-RU"/>
              </w:rPr>
            </w:pPr>
          </w:p>
        </w:tc>
        <w:tc>
          <w:tcPr>
            <w:tcW w:w="962" w:type="dxa"/>
          </w:tcPr>
          <w:p w:rsidR="00614E9C" w:rsidRPr="003A05F6" w:rsidRDefault="00614E9C" w:rsidP="002C255B">
            <w:pPr>
              <w:spacing w:line="240" w:lineRule="auto"/>
              <w:jc w:val="center"/>
              <w:rPr>
                <w:b/>
                <w:sz w:val="24"/>
                <w:szCs w:val="24"/>
                <w:lang w:val="kk-KZ"/>
              </w:rPr>
            </w:pPr>
          </w:p>
        </w:tc>
        <w:tc>
          <w:tcPr>
            <w:tcW w:w="820" w:type="dxa"/>
            <w:vAlign w:val="center"/>
          </w:tcPr>
          <w:p w:rsidR="00614E9C" w:rsidRPr="003A05F6" w:rsidRDefault="00614E9C" w:rsidP="002C255B">
            <w:pPr>
              <w:spacing w:after="0" w:line="240" w:lineRule="auto"/>
              <w:rPr>
                <w:b/>
                <w:sz w:val="24"/>
                <w:szCs w:val="24"/>
                <w:lang w:val="kk-KZ"/>
              </w:rPr>
            </w:pPr>
          </w:p>
        </w:tc>
        <w:tc>
          <w:tcPr>
            <w:tcW w:w="1672" w:type="dxa"/>
          </w:tcPr>
          <w:p w:rsidR="00614E9C" w:rsidRPr="003A05F6" w:rsidRDefault="00614E9C" w:rsidP="002C255B">
            <w:pPr>
              <w:spacing w:line="240" w:lineRule="auto"/>
              <w:rPr>
                <w:b/>
                <w:sz w:val="24"/>
                <w:szCs w:val="24"/>
                <w:lang w:val="kk-KZ"/>
              </w:rPr>
            </w:pPr>
          </w:p>
        </w:tc>
        <w:tc>
          <w:tcPr>
            <w:tcW w:w="2805" w:type="dxa"/>
          </w:tcPr>
          <w:p w:rsidR="00614E9C" w:rsidRPr="003A05F6" w:rsidRDefault="00614E9C" w:rsidP="002C255B">
            <w:pPr>
              <w:spacing w:line="240" w:lineRule="auto"/>
              <w:rPr>
                <w:b/>
                <w:sz w:val="24"/>
                <w:szCs w:val="24"/>
              </w:rPr>
            </w:pPr>
          </w:p>
        </w:tc>
        <w:tc>
          <w:tcPr>
            <w:tcW w:w="1954" w:type="dxa"/>
            <w:vAlign w:val="center"/>
          </w:tcPr>
          <w:p w:rsidR="00614E9C" w:rsidRPr="003A05F6" w:rsidRDefault="00614E9C" w:rsidP="002C255B">
            <w:pPr>
              <w:pStyle w:val="a3"/>
              <w:spacing w:after="0" w:afterAutospacing="0"/>
              <w:rPr>
                <w:b/>
              </w:rPr>
            </w:pPr>
          </w:p>
        </w:tc>
        <w:tc>
          <w:tcPr>
            <w:tcW w:w="1104" w:type="dxa"/>
            <w:vAlign w:val="center"/>
          </w:tcPr>
          <w:p w:rsidR="00614E9C" w:rsidRPr="003A05F6" w:rsidRDefault="00614E9C" w:rsidP="002C255B">
            <w:pPr>
              <w:pStyle w:val="a3"/>
              <w:spacing w:after="0" w:afterAutospacing="0"/>
              <w:rPr>
                <w:b/>
              </w:rPr>
            </w:pPr>
          </w:p>
        </w:tc>
        <w:tc>
          <w:tcPr>
            <w:tcW w:w="1231" w:type="dxa"/>
            <w:vAlign w:val="center"/>
          </w:tcPr>
          <w:p w:rsidR="00614E9C" w:rsidRPr="003A05F6" w:rsidRDefault="00614E9C" w:rsidP="002C255B">
            <w:pPr>
              <w:pStyle w:val="a3"/>
              <w:rPr>
                <w:b/>
                <w:lang w:val="kk-KZ"/>
              </w:rPr>
            </w:pPr>
            <w:r>
              <w:rPr>
                <w:b/>
                <w:lang w:val="kk-KZ"/>
              </w:rPr>
              <w:t>342 000-00</w:t>
            </w:r>
          </w:p>
        </w:tc>
      </w:tr>
    </w:tbl>
    <w:p w:rsidR="002F5DD7" w:rsidRDefault="002F5DD7" w:rsidP="002F5DD7">
      <w:pPr>
        <w:spacing w:after="0" w:line="240" w:lineRule="auto"/>
        <w:rPr>
          <w:lang w:val="kk-KZ"/>
        </w:rPr>
      </w:pPr>
    </w:p>
    <w:p w:rsidR="002F5DD7" w:rsidRPr="00141E47" w:rsidRDefault="002F5DD7" w:rsidP="002F5DD7">
      <w:pPr>
        <w:spacing w:after="0" w:line="240" w:lineRule="auto"/>
        <w:rPr>
          <w:rFonts w:ascii="Times New Roman" w:hAnsi="Times New Roman" w:cs="Times New Roman"/>
          <w:lang w:val="kk-KZ"/>
        </w:rPr>
      </w:pPr>
      <w:r w:rsidRPr="00141E47">
        <w:rPr>
          <w:rFonts w:ascii="Times New Roman" w:hAnsi="Times New Roman" w:cs="Times New Roman"/>
          <w:lang w:val="kk-KZ"/>
        </w:rPr>
        <w:t>201</w:t>
      </w:r>
      <w:r w:rsidR="00614E9C">
        <w:rPr>
          <w:rFonts w:ascii="Times New Roman" w:hAnsi="Times New Roman" w:cs="Times New Roman"/>
          <w:lang w:val="kk-KZ"/>
        </w:rPr>
        <w:t>9</w:t>
      </w:r>
      <w:r w:rsidRPr="00141E47">
        <w:rPr>
          <w:rFonts w:ascii="Times New Roman" w:hAnsi="Times New Roman" w:cs="Times New Roman"/>
          <w:lang w:val="kk-KZ"/>
        </w:rPr>
        <w:t xml:space="preserve"> жылғы </w:t>
      </w:r>
      <w:r w:rsidR="0075328B">
        <w:rPr>
          <w:rFonts w:ascii="Times New Roman" w:hAnsi="Times New Roman" w:cs="Times New Roman"/>
          <w:lang w:val="kk-KZ"/>
        </w:rPr>
        <w:t>11</w:t>
      </w:r>
      <w:r w:rsidRPr="00141E47">
        <w:rPr>
          <w:rFonts w:ascii="Times New Roman" w:hAnsi="Times New Roman" w:cs="Times New Roman"/>
          <w:lang w:val="kk-KZ"/>
        </w:rPr>
        <w:t xml:space="preserve"> ақпан </w:t>
      </w:r>
    </w:p>
    <w:p w:rsidR="002F5DD7" w:rsidRPr="00141E47" w:rsidRDefault="002F5DD7" w:rsidP="002F5DD7">
      <w:pPr>
        <w:spacing w:after="0" w:line="240" w:lineRule="auto"/>
        <w:rPr>
          <w:lang w:val="kk-KZ"/>
        </w:rPr>
      </w:pPr>
    </w:p>
    <w:p w:rsidR="002F5DD7" w:rsidRPr="00141E47" w:rsidRDefault="002F5DD7" w:rsidP="002F5DD7">
      <w:pPr>
        <w:spacing w:after="0" w:line="240" w:lineRule="auto"/>
        <w:rPr>
          <w:rFonts w:ascii="Times New Roman" w:hAnsi="Times New Roman" w:cs="Times New Roman"/>
          <w:lang w:val="kk-KZ"/>
        </w:rPr>
      </w:pPr>
      <w:r w:rsidRPr="00141E47">
        <w:rPr>
          <w:rFonts w:ascii="Times New Roman" w:hAnsi="Times New Roman" w:cs="Times New Roman"/>
          <w:lang w:val="kk-KZ"/>
        </w:rPr>
        <w:t>Директор</w:t>
      </w:r>
      <w:r w:rsidR="00074337">
        <w:rPr>
          <w:rFonts w:ascii="Times New Roman" w:hAnsi="Times New Roman" w:cs="Times New Roman"/>
          <w:lang w:val="kk-KZ"/>
        </w:rPr>
        <w:t>дың м.а.</w:t>
      </w:r>
      <w:r w:rsidRPr="00141E47">
        <w:rPr>
          <w:rFonts w:ascii="Times New Roman" w:hAnsi="Times New Roman" w:cs="Times New Roman"/>
          <w:lang w:val="kk-KZ"/>
        </w:rPr>
        <w:t xml:space="preserve"> </w:t>
      </w:r>
      <w:r w:rsidRPr="00141E47">
        <w:rPr>
          <w:rFonts w:ascii="Times New Roman" w:hAnsi="Times New Roman" w:cs="Times New Roman"/>
        </w:rPr>
        <w:t xml:space="preserve">_______________ </w:t>
      </w:r>
      <w:r w:rsidR="00074337">
        <w:rPr>
          <w:rFonts w:ascii="Times New Roman" w:hAnsi="Times New Roman" w:cs="Times New Roman"/>
          <w:lang w:val="kk-KZ"/>
        </w:rPr>
        <w:t>Е.П. Бизюк</w:t>
      </w:r>
      <w:bookmarkStart w:id="1" w:name="_GoBack"/>
      <w:bookmarkEnd w:id="1"/>
      <w:r w:rsidRPr="00141E47">
        <w:rPr>
          <w:rFonts w:ascii="Times New Roman" w:hAnsi="Times New Roman" w:cs="Times New Roman"/>
          <w:lang w:val="kk-KZ"/>
        </w:rPr>
        <w:t xml:space="preserve"> </w:t>
      </w:r>
    </w:p>
    <w:p w:rsidR="002F5DD7" w:rsidRPr="00141E47" w:rsidRDefault="002F5DD7" w:rsidP="002F5DD7">
      <w:pPr>
        <w:spacing w:after="0" w:line="240" w:lineRule="auto"/>
        <w:rPr>
          <w:rFonts w:ascii="Times New Roman" w:hAnsi="Times New Roman" w:cs="Times New Roman"/>
          <w:lang w:val="kk-KZ"/>
        </w:rPr>
      </w:pPr>
      <w:r w:rsidRPr="00141E47">
        <w:rPr>
          <w:rFonts w:ascii="Times New Roman" w:hAnsi="Times New Roman" w:cs="Times New Roman"/>
          <w:lang w:val="kk-KZ"/>
        </w:rPr>
        <w:t xml:space="preserve">М.О. </w:t>
      </w:r>
    </w:p>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069B4"/>
    <w:rsid w:val="00012EA7"/>
    <w:rsid w:val="00040341"/>
    <w:rsid w:val="000570A5"/>
    <w:rsid w:val="00071A51"/>
    <w:rsid w:val="00074337"/>
    <w:rsid w:val="00085527"/>
    <w:rsid w:val="000A140A"/>
    <w:rsid w:val="000D2558"/>
    <w:rsid w:val="00102112"/>
    <w:rsid w:val="00124654"/>
    <w:rsid w:val="0015061E"/>
    <w:rsid w:val="001618DA"/>
    <w:rsid w:val="001841BC"/>
    <w:rsid w:val="00195654"/>
    <w:rsid w:val="001A25B0"/>
    <w:rsid w:val="001B7997"/>
    <w:rsid w:val="001C109B"/>
    <w:rsid w:val="001C22DF"/>
    <w:rsid w:val="001C2B7A"/>
    <w:rsid w:val="001C7358"/>
    <w:rsid w:val="001D034A"/>
    <w:rsid w:val="001D19B9"/>
    <w:rsid w:val="001F4054"/>
    <w:rsid w:val="00215F36"/>
    <w:rsid w:val="0023103C"/>
    <w:rsid w:val="0024227C"/>
    <w:rsid w:val="00265C91"/>
    <w:rsid w:val="00271A08"/>
    <w:rsid w:val="002934BA"/>
    <w:rsid w:val="00293B84"/>
    <w:rsid w:val="0029536F"/>
    <w:rsid w:val="00296906"/>
    <w:rsid w:val="002A1F4C"/>
    <w:rsid w:val="002C49D7"/>
    <w:rsid w:val="002F0626"/>
    <w:rsid w:val="002F2E61"/>
    <w:rsid w:val="002F5DD7"/>
    <w:rsid w:val="002F7010"/>
    <w:rsid w:val="00314465"/>
    <w:rsid w:val="00342183"/>
    <w:rsid w:val="0034398F"/>
    <w:rsid w:val="003553C1"/>
    <w:rsid w:val="003B64D0"/>
    <w:rsid w:val="003D2894"/>
    <w:rsid w:val="003D4AD9"/>
    <w:rsid w:val="003D79DF"/>
    <w:rsid w:val="00405DC5"/>
    <w:rsid w:val="0040649E"/>
    <w:rsid w:val="004320F8"/>
    <w:rsid w:val="0044727A"/>
    <w:rsid w:val="00460BF5"/>
    <w:rsid w:val="00460D47"/>
    <w:rsid w:val="00472FCB"/>
    <w:rsid w:val="004A2297"/>
    <w:rsid w:val="004A5422"/>
    <w:rsid w:val="004B232F"/>
    <w:rsid w:val="004C6BAA"/>
    <w:rsid w:val="004D1878"/>
    <w:rsid w:val="004E31F2"/>
    <w:rsid w:val="004E3B4C"/>
    <w:rsid w:val="004E4308"/>
    <w:rsid w:val="004E6453"/>
    <w:rsid w:val="004F139E"/>
    <w:rsid w:val="005102B6"/>
    <w:rsid w:val="00520012"/>
    <w:rsid w:val="005305E6"/>
    <w:rsid w:val="00530F0B"/>
    <w:rsid w:val="005310B2"/>
    <w:rsid w:val="0054664C"/>
    <w:rsid w:val="00560811"/>
    <w:rsid w:val="00562490"/>
    <w:rsid w:val="00580D5E"/>
    <w:rsid w:val="00596972"/>
    <w:rsid w:val="005C3966"/>
    <w:rsid w:val="005E5624"/>
    <w:rsid w:val="005E6BFF"/>
    <w:rsid w:val="006029ED"/>
    <w:rsid w:val="00606A21"/>
    <w:rsid w:val="00614E9C"/>
    <w:rsid w:val="00622794"/>
    <w:rsid w:val="00626FF6"/>
    <w:rsid w:val="0063079A"/>
    <w:rsid w:val="006414AB"/>
    <w:rsid w:val="00643987"/>
    <w:rsid w:val="00651A6A"/>
    <w:rsid w:val="00655726"/>
    <w:rsid w:val="00661A5A"/>
    <w:rsid w:val="00681C9F"/>
    <w:rsid w:val="00685DC3"/>
    <w:rsid w:val="006A0E97"/>
    <w:rsid w:val="006B1F32"/>
    <w:rsid w:val="006B6BE4"/>
    <w:rsid w:val="006E6C07"/>
    <w:rsid w:val="006F1CA1"/>
    <w:rsid w:val="006F69A8"/>
    <w:rsid w:val="00722068"/>
    <w:rsid w:val="00723F61"/>
    <w:rsid w:val="00744836"/>
    <w:rsid w:val="00752AD6"/>
    <w:rsid w:val="0075328B"/>
    <w:rsid w:val="00760D5C"/>
    <w:rsid w:val="00767560"/>
    <w:rsid w:val="00770BCD"/>
    <w:rsid w:val="007819D4"/>
    <w:rsid w:val="007B4DA9"/>
    <w:rsid w:val="007B5147"/>
    <w:rsid w:val="007C3478"/>
    <w:rsid w:val="007E76AE"/>
    <w:rsid w:val="007F1B23"/>
    <w:rsid w:val="00827DB6"/>
    <w:rsid w:val="0085172B"/>
    <w:rsid w:val="00852028"/>
    <w:rsid w:val="00873000"/>
    <w:rsid w:val="008844AC"/>
    <w:rsid w:val="0088776D"/>
    <w:rsid w:val="008933F5"/>
    <w:rsid w:val="008A0357"/>
    <w:rsid w:val="008B14B2"/>
    <w:rsid w:val="008B2331"/>
    <w:rsid w:val="008C605E"/>
    <w:rsid w:val="008F5E0C"/>
    <w:rsid w:val="0090514C"/>
    <w:rsid w:val="00905EC2"/>
    <w:rsid w:val="00926998"/>
    <w:rsid w:val="00927123"/>
    <w:rsid w:val="00944D28"/>
    <w:rsid w:val="009808CD"/>
    <w:rsid w:val="00986A12"/>
    <w:rsid w:val="00993459"/>
    <w:rsid w:val="009A3F50"/>
    <w:rsid w:val="009A695A"/>
    <w:rsid w:val="009B3D05"/>
    <w:rsid w:val="009D701B"/>
    <w:rsid w:val="009F2703"/>
    <w:rsid w:val="009F3E04"/>
    <w:rsid w:val="00A0590B"/>
    <w:rsid w:val="00A2338C"/>
    <w:rsid w:val="00A8667A"/>
    <w:rsid w:val="00AA3966"/>
    <w:rsid w:val="00AA588F"/>
    <w:rsid w:val="00AA7D7F"/>
    <w:rsid w:val="00AC7E82"/>
    <w:rsid w:val="00AD117C"/>
    <w:rsid w:val="00AD2267"/>
    <w:rsid w:val="00AD5DBE"/>
    <w:rsid w:val="00AE4830"/>
    <w:rsid w:val="00B03CC5"/>
    <w:rsid w:val="00B058D9"/>
    <w:rsid w:val="00B05EAF"/>
    <w:rsid w:val="00B152C8"/>
    <w:rsid w:val="00B2295C"/>
    <w:rsid w:val="00B42CB1"/>
    <w:rsid w:val="00B46ADD"/>
    <w:rsid w:val="00B54207"/>
    <w:rsid w:val="00B7418B"/>
    <w:rsid w:val="00B80DE4"/>
    <w:rsid w:val="00B957A3"/>
    <w:rsid w:val="00BA4EBA"/>
    <w:rsid w:val="00BF35A4"/>
    <w:rsid w:val="00C03C71"/>
    <w:rsid w:val="00C0708E"/>
    <w:rsid w:val="00C3030B"/>
    <w:rsid w:val="00C4488C"/>
    <w:rsid w:val="00C70194"/>
    <w:rsid w:val="00C943B4"/>
    <w:rsid w:val="00CB243E"/>
    <w:rsid w:val="00CB6AB5"/>
    <w:rsid w:val="00CD72C8"/>
    <w:rsid w:val="00CE6E0D"/>
    <w:rsid w:val="00CF539D"/>
    <w:rsid w:val="00D24425"/>
    <w:rsid w:val="00D44F29"/>
    <w:rsid w:val="00D666F7"/>
    <w:rsid w:val="00DC740A"/>
    <w:rsid w:val="00DD08C5"/>
    <w:rsid w:val="00DF0CE1"/>
    <w:rsid w:val="00E46B18"/>
    <w:rsid w:val="00E46EC2"/>
    <w:rsid w:val="00E53188"/>
    <w:rsid w:val="00E56D77"/>
    <w:rsid w:val="00E65244"/>
    <w:rsid w:val="00E716D8"/>
    <w:rsid w:val="00E7296F"/>
    <w:rsid w:val="00E83E81"/>
    <w:rsid w:val="00EA2497"/>
    <w:rsid w:val="00EA3BD3"/>
    <w:rsid w:val="00EC3053"/>
    <w:rsid w:val="00ED1AB7"/>
    <w:rsid w:val="00ED423D"/>
    <w:rsid w:val="00ED75BA"/>
    <w:rsid w:val="00EF4196"/>
    <w:rsid w:val="00F558B5"/>
    <w:rsid w:val="00F902D5"/>
    <w:rsid w:val="00FC4137"/>
    <w:rsid w:val="00FD34E8"/>
    <w:rsid w:val="00FE2C0A"/>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9E694-3D42-4EDB-A328-846B50878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Pages>
  <Words>388</Words>
  <Characters>2214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236</cp:revision>
  <cp:lastPrinted>2019-02-08T03:49:00Z</cp:lastPrinted>
  <dcterms:created xsi:type="dcterms:W3CDTF">2017-01-09T12:47:00Z</dcterms:created>
  <dcterms:modified xsi:type="dcterms:W3CDTF">2019-02-11T05:34:00Z</dcterms:modified>
</cp:coreProperties>
</file>