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B4036B" w:rsidRPr="00731FB2" w:rsidTr="008F4D3F">
        <w:trPr>
          <w:gridAfter w:val="1"/>
          <w:wAfter w:w="662" w:type="dxa"/>
          <w:tblCellSpacing w:w="15" w:type="dxa"/>
        </w:trPr>
        <w:tc>
          <w:tcPr>
            <w:tcW w:w="8693" w:type="dxa"/>
            <w:vAlign w:val="center"/>
            <w:hideMark/>
          </w:tcPr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A4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B4036B" w:rsidRP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B4036B" w:rsidRPr="00B4036B" w:rsidTr="008F4D3F">
        <w:trPr>
          <w:tblCellSpacing w:w="15" w:type="dxa"/>
        </w:trPr>
        <w:tc>
          <w:tcPr>
            <w:tcW w:w="8693" w:type="dxa"/>
            <w:vAlign w:val="center"/>
            <w:hideMark/>
          </w:tcPr>
          <w:p w:rsidR="00B4036B" w:rsidRPr="00731FB2" w:rsidRDefault="008F4D3F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  <w:tc>
          <w:tcPr>
            <w:tcW w:w="662" w:type="dxa"/>
            <w:vAlign w:val="center"/>
            <w:hideMark/>
          </w:tcPr>
          <w:p w:rsidR="00B4036B" w:rsidRPr="00B4036B" w:rsidRDefault="00B4036B" w:rsidP="008F4D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731FB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="00A7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0" w:name="z331"/>
      <w:bookmarkEnd w:id="0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</w:p>
    <w:p w:rsidR="00731FB2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Азық-түлікті сатып алу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көрсетілетін қызметтерді немесе тауарларды </w:t>
      </w:r>
    </w:p>
    <w:p w:rsidR="00BB057F" w:rsidRDefault="00B4036B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2839"/>
        <w:gridCol w:w="3685"/>
        <w:gridCol w:w="2410"/>
      </w:tblGrid>
      <w:tr w:rsidR="008F4D3F" w:rsidRPr="00E976EC" w:rsidTr="008F4D3F">
        <w:trPr>
          <w:trHeight w:val="1089"/>
          <w:tblCellSpacing w:w="15" w:type="dxa"/>
        </w:trPr>
        <w:tc>
          <w:tcPr>
            <w:tcW w:w="290" w:type="dxa"/>
            <w:vAlign w:val="center"/>
          </w:tcPr>
          <w:p w:rsidR="008F4D3F" w:rsidRPr="00AB4CA7" w:rsidRDefault="008F4D3F" w:rsidP="002508C2">
            <w:pPr>
              <w:pStyle w:val="a3"/>
              <w:spacing w:before="0" w:beforeAutospacing="0" w:after="0" w:afterAutospacing="0"/>
              <w:jc w:val="center"/>
            </w:pPr>
            <w:r w:rsidRPr="00AB4CA7">
              <w:t>№</w:t>
            </w:r>
            <w:r w:rsidRPr="00AB4CA7">
              <w:br/>
            </w:r>
          </w:p>
        </w:tc>
        <w:tc>
          <w:tcPr>
            <w:tcW w:w="2809" w:type="dxa"/>
            <w:vAlign w:val="center"/>
          </w:tcPr>
          <w:p w:rsidR="008F4D3F" w:rsidRPr="00AB4CA7" w:rsidRDefault="008F4D3F" w:rsidP="002508C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AB4CA7">
              <w:t>Тауарлардың</w:t>
            </w:r>
            <w:proofErr w:type="spellEnd"/>
            <w:r w:rsidRPr="00AB4CA7">
              <w:t xml:space="preserve"> </w:t>
            </w:r>
            <w:proofErr w:type="spellStart"/>
            <w:r w:rsidRPr="00AB4CA7">
              <w:t>атауы</w:t>
            </w:r>
            <w:proofErr w:type="spellEnd"/>
          </w:p>
        </w:tc>
        <w:tc>
          <w:tcPr>
            <w:tcW w:w="3655" w:type="dxa"/>
            <w:vAlign w:val="center"/>
          </w:tcPr>
          <w:p w:rsidR="008F4D3F" w:rsidRPr="00AB4CA7" w:rsidRDefault="008F4D3F" w:rsidP="002508C2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AB4CA7">
              <w:t>Жеткізу</w:t>
            </w:r>
            <w:proofErr w:type="spellEnd"/>
            <w:r>
              <w:rPr>
                <w:lang w:val="kk-KZ"/>
              </w:rPr>
              <w:t xml:space="preserve"> </w:t>
            </w:r>
            <w:proofErr w:type="spellStart"/>
            <w:r w:rsidRPr="00AB4CA7">
              <w:t>орны</w:t>
            </w:r>
            <w:proofErr w:type="spellEnd"/>
            <w:r w:rsidRPr="00AB4CA7">
              <w:br/>
            </w:r>
          </w:p>
        </w:tc>
        <w:tc>
          <w:tcPr>
            <w:tcW w:w="2365" w:type="dxa"/>
            <w:vAlign w:val="center"/>
          </w:tcPr>
          <w:p w:rsidR="008F4D3F" w:rsidRPr="00E976EC" w:rsidRDefault="008F4D3F" w:rsidP="002508C2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Сатып алу үшін бөлінген сома (№ лот бойынша) теңге</w:t>
            </w:r>
            <w:r w:rsidRPr="00E976EC">
              <w:rPr>
                <w:lang w:val="kk-KZ"/>
              </w:rPr>
              <w:br/>
            </w:r>
          </w:p>
        </w:tc>
      </w:tr>
      <w:tr w:rsidR="008F4D3F" w:rsidRPr="00743857" w:rsidTr="008F4D3F">
        <w:trPr>
          <w:tblCellSpacing w:w="15" w:type="dxa"/>
        </w:trPr>
        <w:tc>
          <w:tcPr>
            <w:tcW w:w="290" w:type="dxa"/>
            <w:vAlign w:val="center"/>
          </w:tcPr>
          <w:p w:rsidR="008F4D3F" w:rsidRPr="00E976EC" w:rsidRDefault="00FD4BCB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9" w:type="dxa"/>
            <w:vAlign w:val="center"/>
          </w:tcPr>
          <w:p w:rsidR="008F4D3F" w:rsidRPr="00C8069A" w:rsidRDefault="008F4D3F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Жұмыртқа </w:t>
            </w:r>
          </w:p>
        </w:tc>
        <w:tc>
          <w:tcPr>
            <w:tcW w:w="3655" w:type="dxa"/>
          </w:tcPr>
          <w:p w:rsidR="008F4D3F" w:rsidRPr="006732B3" w:rsidRDefault="008F4D3F" w:rsidP="002508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6732B3">
              <w:rPr>
                <w:rFonts w:ascii="Times New Roman" w:hAnsi="Times New Roman" w:cs="Times New Roman"/>
              </w:rPr>
              <w:t>Петропавл</w:t>
            </w:r>
            <w:proofErr w:type="spellEnd"/>
            <w:proofErr w:type="gramStart"/>
            <w:r w:rsidRPr="006732B3">
              <w:rPr>
                <w:rFonts w:ascii="Times New Roman" w:hAnsi="Times New Roman" w:cs="Times New Roman"/>
                <w:lang w:val="kk-KZ"/>
              </w:rPr>
              <w:t xml:space="preserve"> қ., Ғ</w:t>
            </w:r>
            <w:r w:rsidRPr="006732B3">
              <w:rPr>
                <w:rFonts w:ascii="Times New Roman" w:hAnsi="Times New Roman" w:cs="Times New Roman"/>
              </w:rPr>
              <w:t>.</w:t>
            </w:r>
            <w:proofErr w:type="gramEnd"/>
            <w:r w:rsidRPr="006732B3">
              <w:rPr>
                <w:rFonts w:ascii="Times New Roman" w:hAnsi="Times New Roman" w:cs="Times New Roman"/>
              </w:rPr>
              <w:t>М</w:t>
            </w:r>
            <w:r w:rsidRPr="006732B3">
              <w:rPr>
                <w:rFonts w:ascii="Times New Roman" w:hAnsi="Times New Roman" w:cs="Times New Roman"/>
                <w:lang w:val="kk-KZ"/>
              </w:rPr>
              <w:t>ү</w:t>
            </w:r>
            <w:r w:rsidRPr="006732B3">
              <w:rPr>
                <w:rFonts w:ascii="Times New Roman" w:hAnsi="Times New Roman" w:cs="Times New Roman"/>
              </w:rPr>
              <w:t>с</w:t>
            </w:r>
            <w:r w:rsidRPr="006732B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6732B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6732B3">
              <w:rPr>
                <w:rFonts w:ascii="Times New Roman" w:hAnsi="Times New Roman" w:cs="Times New Roman"/>
                <w:lang w:val="kk-KZ"/>
              </w:rPr>
              <w:t xml:space="preserve"> к</w:t>
            </w:r>
            <w:r w:rsidR="009536C0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365" w:type="dxa"/>
          </w:tcPr>
          <w:p w:rsidR="008F4D3F" w:rsidRDefault="008F4D3F" w:rsidP="002508C2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№1</w:t>
            </w:r>
            <w:r w:rsidRPr="00743857">
              <w:rPr>
                <w:lang w:val="kk-KZ"/>
              </w:rPr>
              <w:t xml:space="preserve"> лот бойынша</w:t>
            </w:r>
            <w:r>
              <w:rPr>
                <w:lang w:val="kk-KZ"/>
              </w:rPr>
              <w:t xml:space="preserve"> </w:t>
            </w:r>
          </w:p>
          <w:p w:rsidR="008F4D3F" w:rsidRPr="00743857" w:rsidRDefault="00FD4BCB" w:rsidP="002508C2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446520</w:t>
            </w:r>
            <w:r w:rsidR="008F4D3F">
              <w:rPr>
                <w:lang w:val="kk-KZ"/>
              </w:rPr>
              <w:t>-00</w:t>
            </w:r>
            <w:r w:rsidR="008F4D3F" w:rsidRPr="00743857">
              <w:rPr>
                <w:lang w:val="kk-KZ"/>
              </w:rPr>
              <w:t xml:space="preserve"> </w:t>
            </w:r>
          </w:p>
        </w:tc>
      </w:tr>
      <w:tr w:rsidR="008F4D3F" w:rsidRPr="006732B3" w:rsidTr="008F4D3F">
        <w:trPr>
          <w:tblCellSpacing w:w="15" w:type="dxa"/>
        </w:trPr>
        <w:tc>
          <w:tcPr>
            <w:tcW w:w="290" w:type="dxa"/>
            <w:vAlign w:val="center"/>
          </w:tcPr>
          <w:p w:rsidR="008F4D3F" w:rsidRPr="00E976EC" w:rsidRDefault="00FD4BCB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09" w:type="dxa"/>
            <w:vAlign w:val="center"/>
          </w:tcPr>
          <w:p w:rsidR="008F4D3F" w:rsidRPr="00C8069A" w:rsidRDefault="008F4D3F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Кофе </w:t>
            </w:r>
          </w:p>
        </w:tc>
        <w:tc>
          <w:tcPr>
            <w:tcW w:w="3655" w:type="dxa"/>
          </w:tcPr>
          <w:p w:rsidR="008F4D3F" w:rsidRPr="006732B3" w:rsidRDefault="008F4D3F" w:rsidP="002508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6732B3">
              <w:rPr>
                <w:rFonts w:ascii="Times New Roman" w:hAnsi="Times New Roman" w:cs="Times New Roman"/>
              </w:rPr>
              <w:t>Петропавл</w:t>
            </w:r>
            <w:proofErr w:type="spellEnd"/>
            <w:proofErr w:type="gramStart"/>
            <w:r w:rsidRPr="006732B3">
              <w:rPr>
                <w:rFonts w:ascii="Times New Roman" w:hAnsi="Times New Roman" w:cs="Times New Roman"/>
                <w:lang w:val="kk-KZ"/>
              </w:rPr>
              <w:t xml:space="preserve"> қ., Ғ</w:t>
            </w:r>
            <w:r w:rsidRPr="006732B3">
              <w:rPr>
                <w:rFonts w:ascii="Times New Roman" w:hAnsi="Times New Roman" w:cs="Times New Roman"/>
              </w:rPr>
              <w:t>.</w:t>
            </w:r>
            <w:proofErr w:type="gramEnd"/>
            <w:r w:rsidRPr="006732B3">
              <w:rPr>
                <w:rFonts w:ascii="Times New Roman" w:hAnsi="Times New Roman" w:cs="Times New Roman"/>
              </w:rPr>
              <w:t>М</w:t>
            </w:r>
            <w:r w:rsidRPr="006732B3">
              <w:rPr>
                <w:rFonts w:ascii="Times New Roman" w:hAnsi="Times New Roman" w:cs="Times New Roman"/>
                <w:lang w:val="kk-KZ"/>
              </w:rPr>
              <w:t>ү</w:t>
            </w:r>
            <w:r w:rsidRPr="006732B3">
              <w:rPr>
                <w:rFonts w:ascii="Times New Roman" w:hAnsi="Times New Roman" w:cs="Times New Roman"/>
              </w:rPr>
              <w:t>с</w:t>
            </w:r>
            <w:r w:rsidRPr="006732B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6732B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6732B3">
              <w:rPr>
                <w:rFonts w:ascii="Times New Roman" w:hAnsi="Times New Roman" w:cs="Times New Roman"/>
                <w:lang w:val="kk-KZ"/>
              </w:rPr>
              <w:t xml:space="preserve"> к</w:t>
            </w:r>
            <w:r w:rsidR="009536C0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365" w:type="dxa"/>
          </w:tcPr>
          <w:p w:rsidR="008F4D3F" w:rsidRDefault="008F4D3F" w:rsidP="002508C2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№</w:t>
            </w:r>
            <w:r w:rsidR="00FD4BCB">
              <w:rPr>
                <w:lang w:val="kk-KZ"/>
              </w:rPr>
              <w:t>2</w:t>
            </w:r>
            <w:r w:rsidRPr="00743857">
              <w:rPr>
                <w:lang w:val="kk-KZ"/>
              </w:rPr>
              <w:t xml:space="preserve"> лот бойынша</w:t>
            </w:r>
            <w:r>
              <w:rPr>
                <w:lang w:val="kk-KZ"/>
              </w:rPr>
              <w:t xml:space="preserve"> </w:t>
            </w:r>
          </w:p>
          <w:p w:rsidR="008F4D3F" w:rsidRPr="006732B3" w:rsidRDefault="00FD4BCB" w:rsidP="002508C2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434000</w:t>
            </w:r>
            <w:r w:rsidR="008F4D3F">
              <w:rPr>
                <w:lang w:val="kk-KZ"/>
              </w:rPr>
              <w:t xml:space="preserve">-00 </w:t>
            </w:r>
          </w:p>
        </w:tc>
      </w:tr>
      <w:tr w:rsidR="008F4D3F" w:rsidRPr="00743857" w:rsidTr="008F4D3F">
        <w:trPr>
          <w:tblCellSpacing w:w="15" w:type="dxa"/>
        </w:trPr>
        <w:tc>
          <w:tcPr>
            <w:tcW w:w="290" w:type="dxa"/>
            <w:vAlign w:val="center"/>
          </w:tcPr>
          <w:p w:rsidR="008F4D3F" w:rsidRPr="00E976EC" w:rsidRDefault="00FD4BCB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09" w:type="dxa"/>
            <w:vAlign w:val="center"/>
          </w:tcPr>
          <w:p w:rsidR="008F4D3F" w:rsidRPr="00C8069A" w:rsidRDefault="008F4D3F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Мульти дәрумендер </w:t>
            </w:r>
          </w:p>
        </w:tc>
        <w:tc>
          <w:tcPr>
            <w:tcW w:w="3655" w:type="dxa"/>
          </w:tcPr>
          <w:p w:rsidR="008F4D3F" w:rsidRPr="006732B3" w:rsidRDefault="008F4D3F" w:rsidP="002508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6732B3">
              <w:rPr>
                <w:rFonts w:ascii="Times New Roman" w:hAnsi="Times New Roman" w:cs="Times New Roman"/>
              </w:rPr>
              <w:t>Петропавл</w:t>
            </w:r>
            <w:proofErr w:type="spellEnd"/>
            <w:proofErr w:type="gramStart"/>
            <w:r w:rsidRPr="006732B3">
              <w:rPr>
                <w:rFonts w:ascii="Times New Roman" w:hAnsi="Times New Roman" w:cs="Times New Roman"/>
                <w:lang w:val="kk-KZ"/>
              </w:rPr>
              <w:t xml:space="preserve"> қ., Ғ</w:t>
            </w:r>
            <w:r w:rsidRPr="006732B3">
              <w:rPr>
                <w:rFonts w:ascii="Times New Roman" w:hAnsi="Times New Roman" w:cs="Times New Roman"/>
              </w:rPr>
              <w:t>.</w:t>
            </w:r>
            <w:proofErr w:type="gramEnd"/>
            <w:r w:rsidRPr="006732B3">
              <w:rPr>
                <w:rFonts w:ascii="Times New Roman" w:hAnsi="Times New Roman" w:cs="Times New Roman"/>
              </w:rPr>
              <w:t>М</w:t>
            </w:r>
            <w:r w:rsidRPr="006732B3">
              <w:rPr>
                <w:rFonts w:ascii="Times New Roman" w:hAnsi="Times New Roman" w:cs="Times New Roman"/>
                <w:lang w:val="kk-KZ"/>
              </w:rPr>
              <w:t>ү</w:t>
            </w:r>
            <w:r w:rsidRPr="006732B3">
              <w:rPr>
                <w:rFonts w:ascii="Times New Roman" w:hAnsi="Times New Roman" w:cs="Times New Roman"/>
              </w:rPr>
              <w:t>с</w:t>
            </w:r>
            <w:r w:rsidRPr="006732B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6732B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6732B3">
              <w:rPr>
                <w:rFonts w:ascii="Times New Roman" w:hAnsi="Times New Roman" w:cs="Times New Roman"/>
                <w:lang w:val="kk-KZ"/>
              </w:rPr>
              <w:t xml:space="preserve"> к</w:t>
            </w:r>
            <w:r w:rsidR="009536C0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365" w:type="dxa"/>
          </w:tcPr>
          <w:p w:rsidR="008F4D3F" w:rsidRDefault="008F4D3F" w:rsidP="002508C2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№</w:t>
            </w:r>
            <w:r w:rsidR="00FD4BCB">
              <w:rPr>
                <w:lang w:val="kk-KZ"/>
              </w:rPr>
              <w:t>3</w:t>
            </w:r>
            <w:r w:rsidRPr="00743857">
              <w:rPr>
                <w:lang w:val="kk-KZ"/>
              </w:rPr>
              <w:t xml:space="preserve"> лот бойынша</w:t>
            </w:r>
            <w:r>
              <w:rPr>
                <w:lang w:val="kk-KZ"/>
              </w:rPr>
              <w:t xml:space="preserve"> </w:t>
            </w:r>
          </w:p>
          <w:p w:rsidR="008F4D3F" w:rsidRPr="00743857" w:rsidRDefault="00FD4BCB" w:rsidP="002508C2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251200</w:t>
            </w:r>
            <w:r w:rsidR="008F4D3F">
              <w:rPr>
                <w:lang w:val="kk-KZ"/>
              </w:rPr>
              <w:t>-00</w:t>
            </w:r>
          </w:p>
        </w:tc>
      </w:tr>
      <w:tr w:rsidR="008F4D3F" w:rsidRPr="006732B3" w:rsidTr="008F4D3F">
        <w:trPr>
          <w:tblCellSpacing w:w="15" w:type="dxa"/>
        </w:trPr>
        <w:tc>
          <w:tcPr>
            <w:tcW w:w="290" w:type="dxa"/>
            <w:vAlign w:val="center"/>
          </w:tcPr>
          <w:p w:rsidR="008F4D3F" w:rsidRPr="00E976EC" w:rsidRDefault="00FD4BCB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09" w:type="dxa"/>
            <w:vAlign w:val="center"/>
          </w:tcPr>
          <w:p w:rsidR="008F4D3F" w:rsidRPr="00C8069A" w:rsidRDefault="008F4D3F" w:rsidP="002508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Полидәрумендер </w:t>
            </w:r>
          </w:p>
        </w:tc>
        <w:tc>
          <w:tcPr>
            <w:tcW w:w="3655" w:type="dxa"/>
          </w:tcPr>
          <w:p w:rsidR="008F4D3F" w:rsidRPr="006732B3" w:rsidRDefault="008F4D3F" w:rsidP="002508C2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6732B3">
              <w:rPr>
                <w:rFonts w:ascii="Times New Roman" w:hAnsi="Times New Roman" w:cs="Times New Roman"/>
              </w:rPr>
              <w:t>Петропавл</w:t>
            </w:r>
            <w:proofErr w:type="spellEnd"/>
            <w:proofErr w:type="gramStart"/>
            <w:r w:rsidRPr="006732B3">
              <w:rPr>
                <w:rFonts w:ascii="Times New Roman" w:hAnsi="Times New Roman" w:cs="Times New Roman"/>
                <w:lang w:val="kk-KZ"/>
              </w:rPr>
              <w:t xml:space="preserve"> қ.</w:t>
            </w:r>
            <w:proofErr w:type="gramEnd"/>
            <w:r w:rsidRPr="006732B3">
              <w:rPr>
                <w:rFonts w:ascii="Times New Roman" w:hAnsi="Times New Roman" w:cs="Times New Roman"/>
                <w:lang w:val="kk-KZ"/>
              </w:rPr>
              <w:t>, Ғ</w:t>
            </w:r>
            <w:r w:rsidRPr="006732B3">
              <w:rPr>
                <w:rFonts w:ascii="Times New Roman" w:hAnsi="Times New Roman" w:cs="Times New Roman"/>
              </w:rPr>
              <w:t>.М</w:t>
            </w:r>
            <w:r w:rsidRPr="006732B3">
              <w:rPr>
                <w:rFonts w:ascii="Times New Roman" w:hAnsi="Times New Roman" w:cs="Times New Roman"/>
                <w:lang w:val="kk-KZ"/>
              </w:rPr>
              <w:t>ү</w:t>
            </w:r>
            <w:r w:rsidRPr="006732B3">
              <w:rPr>
                <w:rFonts w:ascii="Times New Roman" w:hAnsi="Times New Roman" w:cs="Times New Roman"/>
              </w:rPr>
              <w:t>с</w:t>
            </w:r>
            <w:r w:rsidRPr="006732B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6732B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6732B3">
              <w:rPr>
                <w:rFonts w:ascii="Times New Roman" w:hAnsi="Times New Roman" w:cs="Times New Roman"/>
                <w:lang w:val="kk-KZ"/>
              </w:rPr>
              <w:t xml:space="preserve"> к</w:t>
            </w:r>
            <w:r w:rsidR="009536C0">
              <w:rPr>
                <w:rFonts w:ascii="Times New Roman" w:hAnsi="Times New Roman" w:cs="Times New Roman"/>
                <w:lang w:val="kk-KZ"/>
              </w:rPr>
              <w:t xml:space="preserve"> 28</w:t>
            </w:r>
            <w:bookmarkStart w:id="4" w:name="_GoBack"/>
            <w:bookmarkEnd w:id="4"/>
          </w:p>
        </w:tc>
        <w:tc>
          <w:tcPr>
            <w:tcW w:w="2365" w:type="dxa"/>
          </w:tcPr>
          <w:p w:rsidR="008F4D3F" w:rsidRPr="006732B3" w:rsidRDefault="008F4D3F" w:rsidP="00FD4BCB">
            <w:pPr>
              <w:pStyle w:val="a3"/>
              <w:spacing w:after="0"/>
              <w:rPr>
                <w:lang w:val="kk-KZ"/>
              </w:rPr>
            </w:pPr>
            <w:r>
              <w:rPr>
                <w:lang w:val="kk-KZ"/>
              </w:rPr>
              <w:t>№</w:t>
            </w:r>
            <w:r w:rsidR="00FD4BCB">
              <w:rPr>
                <w:lang w:val="kk-KZ"/>
              </w:rPr>
              <w:t>4</w:t>
            </w:r>
            <w:r w:rsidRPr="00743857">
              <w:rPr>
                <w:lang w:val="kk-KZ"/>
              </w:rPr>
              <w:t xml:space="preserve"> лот бойынш</w:t>
            </w:r>
            <w:r>
              <w:rPr>
                <w:lang w:val="kk-KZ"/>
              </w:rPr>
              <w:t xml:space="preserve">а </w:t>
            </w:r>
            <w:r w:rsidR="00FD4BCB">
              <w:rPr>
                <w:lang w:val="kk-KZ"/>
              </w:rPr>
              <w:t>331244-80</w:t>
            </w:r>
          </w:p>
        </w:tc>
      </w:tr>
    </w:tbl>
    <w:p w:rsidR="008F4D3F" w:rsidRDefault="008F4D3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</w:t>
      </w:r>
      <w:r w:rsidR="008F4D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ы </w:t>
      </w:r>
      <w:r w:rsidR="008F4D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құжаттаманың талаптарына сәйкес келетін барлық әлеуетті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FD4B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FD4B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мамырғ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="00BB057F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5" w:tgtFrame="_blank" w:history="1">
        <w:r w:rsidR="009D5F00" w:rsidRPr="009D5F00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Конвертке салынған конкурсқа қатысуға конкурстық өтінімдерді әлеуетті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D4B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D4B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ға </w:t>
      </w:r>
      <w:r w:rsidR="008F4D3F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.00-ге дейін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      Конкурсқа қатысуға өтінімдер бар конверттер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2017жылдың </w:t>
      </w:r>
      <w:r w:rsidR="00FD4B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 мамыр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да 1</w:t>
      </w:r>
      <w:r w:rsidR="00FD4B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</w:p>
    <w:p w:rsidR="00B4036B" w:rsidRPr="009D5F00" w:rsidRDefault="00B4036B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sectPr w:rsidR="00B4036B" w:rsidRPr="009D5F00" w:rsidSect="00B0203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020"/>
    <w:rsid w:val="001C2C46"/>
    <w:rsid w:val="001E2499"/>
    <w:rsid w:val="00246B0A"/>
    <w:rsid w:val="003C08E0"/>
    <w:rsid w:val="004E5020"/>
    <w:rsid w:val="00520012"/>
    <w:rsid w:val="00731FB2"/>
    <w:rsid w:val="00752AD6"/>
    <w:rsid w:val="008B7F10"/>
    <w:rsid w:val="008E0C1C"/>
    <w:rsid w:val="008F4D3F"/>
    <w:rsid w:val="009536C0"/>
    <w:rsid w:val="009D5F00"/>
    <w:rsid w:val="00A0301F"/>
    <w:rsid w:val="00A1529F"/>
    <w:rsid w:val="00A70AD3"/>
    <w:rsid w:val="00A85360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DA4FD1"/>
    <w:rsid w:val="00E8060F"/>
    <w:rsid w:val="00F33D3B"/>
    <w:rsid w:val="00FD4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2017-01-13T11:19:00Z</cp:lastPrinted>
  <dcterms:created xsi:type="dcterms:W3CDTF">2017-01-06T10:25:00Z</dcterms:created>
  <dcterms:modified xsi:type="dcterms:W3CDTF">2017-05-12T03:07:00Z</dcterms:modified>
</cp:coreProperties>
</file>