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78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  <w:gridCol w:w="3465"/>
      </w:tblGrid>
      <w:tr w:rsidR="007D4333" w:rsidRPr="007D4333" w:rsidTr="005B248C">
        <w:trPr>
          <w:gridAfter w:val="1"/>
          <w:wAfter w:w="3420" w:type="dxa"/>
          <w:tblCellSpacing w:w="15" w:type="dxa"/>
        </w:trPr>
        <w:tc>
          <w:tcPr>
            <w:tcW w:w="9270" w:type="dxa"/>
            <w:vAlign w:val="center"/>
            <w:hideMark/>
          </w:tcPr>
          <w:p w:rsidR="007D4333" w:rsidRPr="007D4333" w:rsidRDefault="005B248C" w:rsidP="005B24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</w:t>
            </w:r>
            <w:r w:rsidR="007D4333"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</w:t>
            </w:r>
            <w:r w:rsidR="007D4333"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</w:t>
            </w:r>
            <w:r w:rsidR="007D4333"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Правилам приобретения</w:t>
            </w:r>
            <w:r w:rsidR="007D4333"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 </w:t>
            </w:r>
            <w:r w:rsidR="007D4333"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товаров и услуг организаций,</w:t>
            </w:r>
            <w:r w:rsidR="007D4333"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 </w:t>
            </w:r>
            <w:r w:rsidR="007D4333"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осуществляющих функции по</w:t>
            </w:r>
            <w:r w:rsidR="007D4333"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        </w:t>
            </w:r>
            <w:r w:rsidR="007D4333"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защите прав ребенка</w:t>
            </w:r>
          </w:p>
        </w:tc>
      </w:tr>
      <w:tr w:rsidR="007D4333" w:rsidRPr="007D4333" w:rsidTr="005B248C">
        <w:trPr>
          <w:tblCellSpacing w:w="15" w:type="dxa"/>
        </w:trPr>
        <w:tc>
          <w:tcPr>
            <w:tcW w:w="9270" w:type="dxa"/>
            <w:vAlign w:val="center"/>
            <w:hideMark/>
          </w:tcPr>
          <w:p w:rsidR="007D4333" w:rsidRPr="007D4333" w:rsidRDefault="007D4333" w:rsidP="007D4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7D4333" w:rsidRPr="007D4333" w:rsidRDefault="007D4333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  <w:tr w:rsidR="005B248C" w:rsidRPr="007D4333" w:rsidTr="005B248C">
        <w:trPr>
          <w:tblCellSpacing w:w="15" w:type="dxa"/>
        </w:trPr>
        <w:tc>
          <w:tcPr>
            <w:tcW w:w="9270" w:type="dxa"/>
            <w:vAlign w:val="center"/>
          </w:tcPr>
          <w:p w:rsidR="005B248C" w:rsidRPr="007D4333" w:rsidRDefault="005B248C" w:rsidP="007D4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</w:tcPr>
          <w:p w:rsidR="005B248C" w:rsidRPr="007D4333" w:rsidRDefault="005B248C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D4333" w:rsidRPr="007D4333" w:rsidRDefault="007D4333" w:rsidP="005B248C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43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Объявление о конкурсе</w:t>
      </w:r>
    </w:p>
    <w:p w:rsidR="005B248C" w:rsidRPr="00C366A7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    </w:t>
      </w:r>
      <w:r w:rsidR="005B248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5B248C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г. Петропавловск ул. Г.Мусрепова 28 </w:t>
      </w:r>
      <w:r w:rsidR="005B248C" w:rsidRPr="00C366A7">
        <w:rPr>
          <w:rStyle w:val="x-phmenubutton"/>
          <w:iCs/>
          <w:u w:val="single"/>
        </w:rPr>
        <w:t>detskiy_pndi@sko.kz</w:t>
      </w:r>
    </w:p>
    <w:p w:rsidR="005B248C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bookmarkStart w:id="0" w:name="z339"/>
      <w:bookmarkEnd w:id="0"/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(наименование, почтовый и электронный адрес организатора конкурса)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" w:name="z340"/>
      <w:bookmarkEnd w:id="1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объявляет о проведении конкурса по выбору поставщика услуги </w:t>
      </w:r>
      <w:bookmarkStart w:id="2" w:name="z341"/>
      <w:bookmarkEnd w:id="2"/>
      <w:r w:rsidR="005B248C" w:rsidRPr="00B83A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Текущий ремонт и </w:t>
      </w:r>
      <w:r w:rsidR="005B248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техническое </w:t>
      </w:r>
      <w:r w:rsidR="005B248C" w:rsidRPr="00B83A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обслуживание </w:t>
      </w:r>
      <w:r w:rsidR="005B248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автомобилей </w:t>
      </w:r>
      <w:r w:rsidR="005B248C" w:rsidRPr="008E09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ГАЗ 2705, ГАЗ 322132, </w:t>
      </w:r>
      <w:r w:rsidR="005B248C" w:rsidRPr="008E0922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KIA</w:t>
      </w:r>
      <w:r w:rsidR="005B248C" w:rsidRPr="008E09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spellStart"/>
      <w:r w:rsidR="005B248C" w:rsidRPr="008E0922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Cerato</w:t>
      </w:r>
      <w:proofErr w:type="spellEnd"/>
    </w:p>
    <w:p w:rsidR="005B248C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услуг)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Услуга должна быть оказана: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983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4"/>
        <w:gridCol w:w="2007"/>
        <w:gridCol w:w="1329"/>
        <w:gridCol w:w="1392"/>
        <w:gridCol w:w="1720"/>
        <w:gridCol w:w="1544"/>
        <w:gridCol w:w="1520"/>
      </w:tblGrid>
      <w:tr w:rsidR="004061E5" w:rsidTr="004061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061E5" w:rsidRDefault="004061E5" w:rsidP="001E6DEA">
            <w:pPr>
              <w:pStyle w:val="a3"/>
            </w:pPr>
            <w:r>
              <w:t>№</w:t>
            </w:r>
            <w:r>
              <w:br/>
              <w:t> </w:t>
            </w:r>
          </w:p>
        </w:tc>
        <w:tc>
          <w:tcPr>
            <w:tcW w:w="1977" w:type="dxa"/>
            <w:vAlign w:val="center"/>
            <w:hideMark/>
          </w:tcPr>
          <w:p w:rsidR="004061E5" w:rsidRDefault="004061E5" w:rsidP="001E6DEA">
            <w:pPr>
              <w:pStyle w:val="a3"/>
            </w:pPr>
            <w:r>
              <w:t>Наименование заказчика</w:t>
            </w:r>
            <w:r>
              <w:br/>
              <w:t> </w:t>
            </w:r>
          </w:p>
        </w:tc>
        <w:tc>
          <w:tcPr>
            <w:tcW w:w="1305" w:type="dxa"/>
            <w:vAlign w:val="center"/>
            <w:hideMark/>
          </w:tcPr>
          <w:p w:rsidR="004061E5" w:rsidRDefault="004061E5" w:rsidP="001E6DEA">
            <w:pPr>
              <w:pStyle w:val="a3"/>
            </w:pPr>
            <w:r>
              <w:t>Единица измерения</w:t>
            </w:r>
            <w:r>
              <w:br/>
              <w:t> </w:t>
            </w:r>
          </w:p>
        </w:tc>
        <w:tc>
          <w:tcPr>
            <w:tcW w:w="1364" w:type="dxa"/>
            <w:vAlign w:val="center"/>
            <w:hideMark/>
          </w:tcPr>
          <w:p w:rsidR="004061E5" w:rsidRDefault="004061E5" w:rsidP="001E6DEA">
            <w:pPr>
              <w:pStyle w:val="a3"/>
            </w:pPr>
            <w:r>
              <w:t>Количество, объем</w:t>
            </w:r>
            <w:r>
              <w:br/>
              <w:t> </w:t>
            </w:r>
          </w:p>
        </w:tc>
        <w:tc>
          <w:tcPr>
            <w:tcW w:w="0" w:type="auto"/>
            <w:vAlign w:val="center"/>
          </w:tcPr>
          <w:p w:rsidR="004061E5" w:rsidRDefault="004061E5" w:rsidP="001E6DEA">
            <w:pPr>
              <w:pStyle w:val="a3"/>
            </w:pPr>
            <w:r>
              <w:t xml:space="preserve">Срок </w:t>
            </w:r>
            <w:r>
              <w:rPr>
                <w:lang w:val="kk-KZ"/>
              </w:rPr>
              <w:t>оказания услуг</w:t>
            </w:r>
            <w:r>
              <w:br/>
              <w:t> </w:t>
            </w:r>
          </w:p>
        </w:tc>
        <w:tc>
          <w:tcPr>
            <w:tcW w:w="1521" w:type="dxa"/>
            <w:vAlign w:val="center"/>
          </w:tcPr>
          <w:p w:rsidR="004061E5" w:rsidRDefault="004061E5" w:rsidP="001E6DEA">
            <w:pPr>
              <w:pStyle w:val="a3"/>
            </w:pPr>
            <w:r w:rsidRPr="00F40C3E">
              <w:t xml:space="preserve">Место </w:t>
            </w:r>
            <w:r w:rsidRPr="00F40C3E">
              <w:rPr>
                <w:lang w:val="kk-KZ"/>
              </w:rPr>
              <w:t>оказания услуг</w:t>
            </w:r>
            <w:r>
              <w:br/>
              <w:t> </w:t>
            </w:r>
          </w:p>
        </w:tc>
        <w:tc>
          <w:tcPr>
            <w:tcW w:w="1460" w:type="dxa"/>
            <w:vAlign w:val="center"/>
          </w:tcPr>
          <w:p w:rsidR="004061E5" w:rsidRDefault="004061E5" w:rsidP="001E6DEA">
            <w:pPr>
              <w:pStyle w:val="a3"/>
            </w:pPr>
            <w:r>
              <w:t>Сумма, выделенная для приобретения (по лоту №), тенге</w:t>
            </w:r>
            <w:r>
              <w:br/>
              <w:t> </w:t>
            </w:r>
          </w:p>
        </w:tc>
      </w:tr>
      <w:tr w:rsidR="004061E5" w:rsidTr="004061E5">
        <w:trPr>
          <w:tblCellSpacing w:w="15" w:type="dxa"/>
        </w:trPr>
        <w:tc>
          <w:tcPr>
            <w:tcW w:w="0" w:type="auto"/>
            <w:vAlign w:val="center"/>
          </w:tcPr>
          <w:p w:rsidR="004061E5" w:rsidRPr="0075168C" w:rsidRDefault="004061E5" w:rsidP="001E6DEA">
            <w:pPr>
              <w:pStyle w:val="a3"/>
              <w:rPr>
                <w:lang w:val="kk-KZ"/>
              </w:rPr>
            </w:pPr>
            <w:r w:rsidRPr="0075168C">
              <w:rPr>
                <w:lang w:val="kk-KZ"/>
              </w:rPr>
              <w:t>1</w:t>
            </w:r>
          </w:p>
        </w:tc>
        <w:tc>
          <w:tcPr>
            <w:tcW w:w="1977" w:type="dxa"/>
            <w:vAlign w:val="center"/>
          </w:tcPr>
          <w:p w:rsidR="004061E5" w:rsidRPr="0075168C" w:rsidRDefault="004061E5" w:rsidP="001E6DEA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КГУ</w:t>
            </w:r>
            <w:r w:rsidRPr="0075168C">
              <w:t xml:space="preserve"> «Петропавловский детский центр социального обслуживания» акимата </w:t>
            </w:r>
            <w:r>
              <w:rPr>
                <w:lang w:val="kk-KZ"/>
              </w:rPr>
              <w:t>СКО</w:t>
            </w:r>
            <w:r w:rsidRPr="0075168C">
              <w:t xml:space="preserve"> </w:t>
            </w:r>
            <w:r>
              <w:rPr>
                <w:lang w:val="kk-KZ"/>
              </w:rPr>
              <w:t xml:space="preserve">УКЗ </w:t>
            </w:r>
            <w:r w:rsidRPr="0075168C">
              <w:t xml:space="preserve">и </w:t>
            </w:r>
            <w:r>
              <w:rPr>
                <w:lang w:val="kk-KZ"/>
              </w:rPr>
              <w:t>СП СКО</w:t>
            </w:r>
          </w:p>
        </w:tc>
        <w:tc>
          <w:tcPr>
            <w:tcW w:w="1305" w:type="dxa"/>
            <w:vAlign w:val="center"/>
          </w:tcPr>
          <w:p w:rsidR="004061E5" w:rsidRPr="0078734A" w:rsidRDefault="004061E5" w:rsidP="001E6DEA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услуга</w:t>
            </w:r>
          </w:p>
        </w:tc>
        <w:tc>
          <w:tcPr>
            <w:tcW w:w="1364" w:type="dxa"/>
            <w:vAlign w:val="center"/>
          </w:tcPr>
          <w:p w:rsidR="004061E5" w:rsidRPr="0078734A" w:rsidRDefault="004061E5" w:rsidP="001E6DEA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0" w:type="auto"/>
            <w:vAlign w:val="center"/>
          </w:tcPr>
          <w:p w:rsidR="004061E5" w:rsidRDefault="004061E5" w:rsidP="001E6DEA">
            <w:pPr>
              <w:pStyle w:val="a3"/>
            </w:pPr>
            <w:r>
              <w:t>по мере необходимости, по 31 декабря 2017 года</w:t>
            </w:r>
            <w:r w:rsidRPr="00D77350">
              <w:t>;</w:t>
            </w:r>
          </w:p>
        </w:tc>
        <w:tc>
          <w:tcPr>
            <w:tcW w:w="1521" w:type="dxa"/>
            <w:vAlign w:val="center"/>
          </w:tcPr>
          <w:p w:rsidR="004061E5" w:rsidRDefault="004061E5" w:rsidP="001E6DEA">
            <w:pPr>
              <w:pStyle w:val="a3"/>
            </w:pPr>
            <w:r>
              <w:t>На территории Поставщика</w:t>
            </w:r>
          </w:p>
        </w:tc>
        <w:tc>
          <w:tcPr>
            <w:tcW w:w="1460" w:type="dxa"/>
            <w:vAlign w:val="center"/>
          </w:tcPr>
          <w:p w:rsidR="004061E5" w:rsidRPr="0078734A" w:rsidRDefault="004061E5" w:rsidP="00EE710A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 xml:space="preserve"> 43</w:t>
            </w:r>
            <w:r w:rsidR="00EE710A">
              <w:rPr>
                <w:lang w:val="kk-KZ"/>
              </w:rPr>
              <w:t>6</w:t>
            </w:r>
            <w:r>
              <w:rPr>
                <w:lang w:val="kk-KZ"/>
              </w:rPr>
              <w:t xml:space="preserve"> 400 </w:t>
            </w:r>
          </w:p>
        </w:tc>
      </w:tr>
    </w:tbl>
    <w:p w:rsidR="005B248C" w:rsidRPr="00A951CA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4" w:name="z343"/>
      <w:bookmarkEnd w:id="4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4061E5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(указываются место оказания услуги и ее объемы, перечень категорий получателей услуги и их количество, сумма, выделенная на оказание услуги)</w:t>
      </w:r>
      <w:r w:rsidRPr="004061E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5" w:name="z344"/>
      <w:bookmarkEnd w:id="5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Срок оказания услуг</w:t>
      </w:r>
      <w:bookmarkStart w:id="6" w:name="z345"/>
      <w:bookmarkStart w:id="7" w:name="z346"/>
      <w:bookmarkEnd w:id="6"/>
      <w:bookmarkEnd w:id="7"/>
      <w:r w:rsidR="005B248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5B2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мере 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необходимости, по 31 декабря 2017 года;</w:t>
      </w:r>
    </w:p>
    <w:p w:rsidR="005B248C" w:rsidRPr="00A951CA" w:rsidRDefault="007D4333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z348"/>
      <w:bookmarkEnd w:id="8"/>
      <w:r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9" w:name="z349"/>
      <w:bookmarkEnd w:id="9"/>
      <w:r w:rsidR="005B248C"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 18 часов 00 мин местного времени "1</w:t>
      </w:r>
      <w:r w:rsidR="00A951CA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A951CA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февраля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2017_года </w:t>
      </w:r>
      <w:r w:rsidR="005B248C" w:rsidRPr="00A951CA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время и дату)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г. Петропавловск </w:t>
      </w:r>
      <w:proofErr w:type="spellStart"/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ул.Г</w:t>
      </w:r>
      <w:proofErr w:type="spellEnd"/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. Мусрепова 28, кабинет №5 с 9-00 до 18-00 часов и/или на </w:t>
      </w:r>
      <w:proofErr w:type="spellStart"/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bookmarkStart w:id="10" w:name="z350"/>
      <w:bookmarkEnd w:id="10"/>
      <w:proofErr w:type="spellEnd"/>
      <w:r w:rsidR="005B248C"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5" w:tgtFrame="_blank" w:history="1">
        <w:r w:rsidR="005B248C" w:rsidRPr="00A951CA">
          <w:rPr>
            <w:rStyle w:val="a5"/>
          </w:rPr>
          <w:t>http://pet-ddiuod.sko.kz/rus/index.php</w:t>
        </w:r>
      </w:hyperlink>
      <w:r w:rsidR="005B248C"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:rsidR="005B248C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1CA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1" w:name="z351"/>
      <w:bookmarkEnd w:id="11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2" w:name="z352"/>
      <w:bookmarkEnd w:id="12"/>
      <w:r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:rsidR="005B248C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3" w:name="z353"/>
      <w:bookmarkEnd w:id="13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каб. №5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4" w:name="z354"/>
      <w:bookmarkEnd w:id="14"/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5" w:name="z355"/>
      <w:bookmarkEnd w:id="15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BD5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Окончательный срок представления заявок на участие в конкурсе до 18 часов 00 мин </w:t>
      </w:r>
      <w:r w:rsidRPr="00BD56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местного времени </w:t>
      </w:r>
      <w:r w:rsidR="00BD5620">
        <w:rPr>
          <w:rFonts w:ascii="Times New Roman" w:eastAsia="Times New Roman" w:hAnsi="Times New Roman" w:cs="Times New Roman"/>
          <w:sz w:val="24"/>
          <w:szCs w:val="24"/>
          <w:lang w:eastAsia="ru-RU"/>
        </w:rPr>
        <w:t>16 февраля</w:t>
      </w:r>
      <w:r w:rsidRPr="00BD5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года</w:t>
      </w:r>
      <w:proofErr w:type="gramStart"/>
      <w:r w:rsidRPr="00BD56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6"/>
      <w:bookmarkEnd w:id="1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казать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время и дату).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7" w:name="z357"/>
      <w:bookmarkEnd w:id="17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</w:t>
      </w:r>
      <w:bookmarkStart w:id="18" w:name="z358"/>
      <w:bookmarkEnd w:id="18"/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инет казахского языка в 11 часов 00 мин местного времени </w:t>
      </w:r>
      <w:r w:rsidR="00BD562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17 февраля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2017 года.</w:t>
      </w:r>
    </w:p>
    <w:p w:rsidR="005B248C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9" w:name="z359"/>
      <w:bookmarkEnd w:id="19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D4333" w:rsidRPr="007D4333" w:rsidRDefault="005B248C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="007D4333"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1019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50"/>
        <w:gridCol w:w="646"/>
      </w:tblGrid>
      <w:tr w:rsidR="007D4333" w:rsidRPr="00D61F9F" w:rsidTr="00D61F9F">
        <w:trPr>
          <w:gridAfter w:val="1"/>
          <w:wAfter w:w="608" w:type="dxa"/>
          <w:tblCellSpacing w:w="15" w:type="dxa"/>
        </w:trPr>
        <w:tc>
          <w:tcPr>
            <w:tcW w:w="9498" w:type="dxa"/>
            <w:vAlign w:val="center"/>
            <w:hideMark/>
          </w:tcPr>
          <w:p w:rsidR="005B248C" w:rsidRPr="00D61F9F" w:rsidRDefault="005B248C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</w:p>
          <w:p w:rsidR="005B248C" w:rsidRPr="00D61F9F" w:rsidRDefault="005B248C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</w:p>
          <w:p w:rsidR="005B248C" w:rsidRPr="00D61F9F" w:rsidRDefault="005B248C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</w:p>
          <w:p w:rsidR="00D61F9F" w:rsidRPr="00D61F9F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</w:p>
          <w:p w:rsidR="00D61F9F" w:rsidRPr="00D61F9F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</w:p>
          <w:p w:rsidR="00D61F9F" w:rsidRPr="00D61F9F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</w:p>
          <w:p w:rsidR="00D61F9F" w:rsidRPr="00D61F9F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</w:p>
          <w:p w:rsidR="00D61F9F" w:rsidRPr="00D61F9F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</w:p>
          <w:p w:rsidR="00D61F9F" w:rsidRPr="00D61F9F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</w:p>
          <w:p w:rsidR="00D61F9F" w:rsidRPr="00D61F9F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</w:p>
          <w:p w:rsidR="00D61F9F" w:rsidRPr="00D61F9F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</w:p>
          <w:p w:rsidR="00D61F9F" w:rsidRPr="00D61F9F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</w:p>
          <w:p w:rsidR="00D61F9F" w:rsidRPr="00D61F9F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</w:p>
          <w:p w:rsidR="00D61F9F" w:rsidRPr="00D61F9F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</w:p>
          <w:p w:rsidR="00D61F9F" w:rsidRPr="00D61F9F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</w:p>
          <w:p w:rsidR="00D61F9F" w:rsidRPr="00D61F9F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</w:p>
          <w:p w:rsidR="00D61F9F" w:rsidRPr="00D61F9F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</w:p>
          <w:p w:rsidR="00D61F9F" w:rsidRPr="00D61F9F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</w:p>
          <w:p w:rsidR="00D61F9F" w:rsidRPr="00D61F9F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</w:p>
          <w:p w:rsidR="00D61F9F" w:rsidRPr="00D61F9F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</w:p>
          <w:p w:rsidR="00D61F9F" w:rsidRPr="00D61F9F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</w:p>
          <w:p w:rsidR="00D61F9F" w:rsidRPr="00D61F9F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738"/>
            </w:tblGrid>
            <w:tr w:rsidR="00D61F9F" w:rsidRPr="00D61F9F" w:rsidTr="000479FD">
              <w:trPr>
                <w:tblCellSpacing w:w="15" w:type="dxa"/>
              </w:trPr>
              <w:tc>
                <w:tcPr>
                  <w:tcW w:w="8678" w:type="dxa"/>
                  <w:vAlign w:val="center"/>
                  <w:hideMark/>
                </w:tcPr>
                <w:p w:rsidR="00D61F9F" w:rsidRPr="00D61F9F" w:rsidRDefault="00D61F9F" w:rsidP="000479F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val="kk-KZ" w:eastAsia="ru-RU"/>
                    </w:rPr>
                  </w:pPr>
                  <w:r w:rsidRPr="00D61F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val="kk-KZ" w:eastAsia="ru-RU"/>
                    </w:rPr>
                    <w:lastRenderedPageBreak/>
                    <w:t xml:space="preserve">                                Баланың құқықтарын қорғау жөніндегі </w:t>
                  </w:r>
                </w:p>
                <w:p w:rsidR="00D61F9F" w:rsidRPr="00D61F9F" w:rsidRDefault="00D61F9F" w:rsidP="000479F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val="kk-KZ" w:eastAsia="ru-RU"/>
                    </w:rPr>
                  </w:pPr>
                  <w:r w:rsidRPr="00D61F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val="kk-KZ" w:eastAsia="ru-RU"/>
                    </w:rPr>
                    <w:t>функцияларды жүзеге асыратын ұйымдардың</w:t>
                  </w:r>
                </w:p>
                <w:p w:rsidR="00D61F9F" w:rsidRPr="00D61F9F" w:rsidRDefault="00D61F9F" w:rsidP="000479F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val="kk-KZ" w:eastAsia="ru-RU"/>
                    </w:rPr>
                  </w:pPr>
                  <w:r w:rsidRPr="00D61F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val="kk-KZ" w:eastAsia="ru-RU"/>
                    </w:rPr>
                    <w:t xml:space="preserve"> тауарлары мен көрсетілетін қызметтерін</w:t>
                  </w:r>
                </w:p>
                <w:p w:rsidR="00D61F9F" w:rsidRPr="00D61F9F" w:rsidRDefault="00D61F9F" w:rsidP="000479F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val="kk-KZ" w:eastAsia="ru-RU"/>
                    </w:rPr>
                  </w:pPr>
                  <w:r w:rsidRPr="00D61F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val="kk-KZ" w:eastAsia="ru-RU"/>
                    </w:rPr>
                    <w:t xml:space="preserve"> сатып алу қағидаларына </w:t>
                  </w:r>
                </w:p>
                <w:p w:rsidR="00D61F9F" w:rsidRPr="00D61F9F" w:rsidRDefault="00D61F9F" w:rsidP="000479F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val="kk-KZ" w:eastAsia="ru-RU"/>
                    </w:rPr>
                  </w:pPr>
                  <w:r w:rsidRPr="00D61F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val="kk-KZ" w:eastAsia="ru-RU"/>
                    </w:rPr>
                    <w:t>3-қосымша</w:t>
                  </w:r>
                </w:p>
              </w:tc>
            </w:tr>
          </w:tbl>
          <w:p w:rsidR="00D61F9F" w:rsidRPr="00D61F9F" w:rsidRDefault="00D61F9F" w:rsidP="00D61F9F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kk-KZ" w:eastAsia="ru-RU"/>
              </w:rPr>
            </w:pPr>
            <w:r w:rsidRPr="00D61F9F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kk-KZ" w:eastAsia="ru-RU"/>
              </w:rPr>
              <w:t>Конкурс туралы хабарландыру</w:t>
            </w:r>
          </w:p>
          <w:p w:rsidR="00D61F9F" w:rsidRPr="00D61F9F" w:rsidRDefault="00D61F9F" w:rsidP="00D61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  <w:r w:rsidRPr="00D61F9F">
              <w:rPr>
                <w:rFonts w:ascii="Times New Roman" w:hAnsi="Times New Roman"/>
                <w:sz w:val="24"/>
                <w:szCs w:val="24"/>
                <w:u w:val="single"/>
                <w:lang w:val="kk-KZ"/>
              </w:rPr>
              <w:t xml:space="preserve">     Солтүстік Қазақстан облысы әкімдігінің </w:t>
            </w:r>
            <w:r w:rsidRPr="00D61F9F">
              <w:rPr>
                <w:rFonts w:ascii="Times New Roman" w:eastAsia="Times New Roman" w:hAnsi="Times New Roman"/>
                <w:sz w:val="24"/>
                <w:szCs w:val="24"/>
                <w:u w:val="single"/>
                <w:lang w:val="kk-KZ" w:eastAsia="ru-RU"/>
              </w:rPr>
              <w:t xml:space="preserve">Солтүстік Қазақстан облысы әкімдігінің жұмыспен қамтуды үйлестіру және әлеуметтік бағдарламалар басқармасының </w:t>
            </w:r>
            <w:r w:rsidRPr="00D61F9F">
              <w:rPr>
                <w:rFonts w:ascii="Times New Roman" w:hAnsi="Times New Roman"/>
                <w:sz w:val="24"/>
                <w:szCs w:val="24"/>
                <w:u w:val="single"/>
                <w:lang w:val="kk-KZ"/>
              </w:rPr>
              <w:t xml:space="preserve">«Петропавл әлеуметтік қызмет көрсету балалар орталығы» коммуналдық мемлекеттік мекемесі, </w:t>
            </w:r>
            <w:r w:rsidRPr="00D61F9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150009 Петропавл қаласы, Ғ. Мүсірепов көшесі, 28, </w:t>
            </w:r>
            <w:r w:rsidRPr="00D61F9F">
              <w:rPr>
                <w:rStyle w:val="x-phmenubutton"/>
                <w:iCs/>
                <w:u w:val="single"/>
                <w:lang w:val="kk-KZ"/>
              </w:rPr>
              <w:t>detskiy_pndi@sko.kz</w:t>
            </w:r>
          </w:p>
          <w:p w:rsidR="00D61F9F" w:rsidRPr="00D61F9F" w:rsidRDefault="00D61F9F" w:rsidP="00D61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</w:pPr>
            <w:r w:rsidRPr="00D61F9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      </w:t>
            </w:r>
            <w:r w:rsidRPr="00D61F9F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 xml:space="preserve">(конкурсты ұйымдастырушының атауы, пошталық және электрондық мекенжайлары) </w:t>
            </w:r>
          </w:p>
          <w:p w:rsidR="00D61F9F" w:rsidRPr="00D61F9F" w:rsidRDefault="00D61F9F" w:rsidP="00D61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  <w:r w:rsidRPr="00D61F9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     ГАЗ 2705, ГАЗ 322132, КІА Сеrato автомобилдерін ағымдағы жөндеу және техникалық қызмет көрсету  бойынша  көрсетілетін  қызметтерге </w:t>
            </w:r>
          </w:p>
          <w:p w:rsidR="00D61F9F" w:rsidRPr="00D61F9F" w:rsidRDefault="00D61F9F" w:rsidP="00D6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  <w:r w:rsidRPr="00D61F9F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 xml:space="preserve">             (сатып алынатын тауарлар мен көрсетілетін қызметтердің атауы)</w:t>
            </w:r>
            <w:r w:rsidRPr="00D61F9F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br/>
            </w:r>
            <w:r w:rsidRPr="00D61F9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жеткізушіні таңдау бойынша конкурс өткізілетіндігі туралы хабарлайды. </w:t>
            </w:r>
          </w:p>
          <w:p w:rsidR="00D61F9F" w:rsidRPr="00D61F9F" w:rsidRDefault="00D61F9F" w:rsidP="00D6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  <w:r w:rsidRPr="00D61F9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Қызмет көрсетілуі тиіс: </w:t>
            </w:r>
          </w:p>
          <w:p w:rsidR="00D61F9F" w:rsidRPr="00D61F9F" w:rsidRDefault="00D61F9F" w:rsidP="00D6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</w:p>
          <w:tbl>
            <w:tblPr>
              <w:tblW w:w="9465" w:type="dxa"/>
              <w:tblCellSpacing w:w="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9"/>
              <w:gridCol w:w="1773"/>
              <w:gridCol w:w="1143"/>
              <w:gridCol w:w="881"/>
              <w:gridCol w:w="1851"/>
              <w:gridCol w:w="1773"/>
              <w:gridCol w:w="1675"/>
            </w:tblGrid>
            <w:tr w:rsidR="00D61F9F" w:rsidRPr="00D61F9F" w:rsidTr="000479FD">
              <w:trPr>
                <w:trHeight w:val="1249"/>
                <w:tblCellSpacing w:w="15" w:type="dxa"/>
              </w:trPr>
              <w:tc>
                <w:tcPr>
                  <w:tcW w:w="324" w:type="dxa"/>
                  <w:vAlign w:val="center"/>
                  <w:hideMark/>
                </w:tcPr>
                <w:p w:rsidR="00D61F9F" w:rsidRPr="00D61F9F" w:rsidRDefault="00D61F9F" w:rsidP="000479FD">
                  <w:pPr>
                    <w:pStyle w:val="a3"/>
                    <w:rPr>
                      <w:u w:val="single"/>
                    </w:rPr>
                  </w:pPr>
                  <w:r w:rsidRPr="00D61F9F">
                    <w:rPr>
                      <w:u w:val="single"/>
                    </w:rPr>
                    <w:t>№</w:t>
                  </w:r>
                  <w:r w:rsidRPr="00D61F9F">
                    <w:rPr>
                      <w:u w:val="single"/>
                    </w:rPr>
                    <w:br/>
                    <w:t> </w:t>
                  </w:r>
                </w:p>
              </w:tc>
              <w:tc>
                <w:tcPr>
                  <w:tcW w:w="1743" w:type="dxa"/>
                  <w:vAlign w:val="center"/>
                </w:tcPr>
                <w:p w:rsidR="00D61F9F" w:rsidRPr="00D61F9F" w:rsidRDefault="00D61F9F" w:rsidP="000479FD">
                  <w:pPr>
                    <w:pStyle w:val="a3"/>
                    <w:spacing w:before="0" w:beforeAutospacing="0" w:after="0" w:afterAutospacing="0"/>
                    <w:jc w:val="center"/>
                    <w:rPr>
                      <w:u w:val="single"/>
                    </w:rPr>
                  </w:pPr>
                  <w:proofErr w:type="spellStart"/>
                  <w:r w:rsidRPr="00D61F9F">
                    <w:rPr>
                      <w:u w:val="single"/>
                    </w:rPr>
                    <w:t>Тапсырыс</w:t>
                  </w:r>
                  <w:proofErr w:type="spellEnd"/>
                  <w:r w:rsidRPr="00D61F9F">
                    <w:rPr>
                      <w:u w:val="single"/>
                    </w:rPr>
                    <w:t xml:space="preserve"> </w:t>
                  </w:r>
                  <w:proofErr w:type="spellStart"/>
                  <w:r w:rsidRPr="00D61F9F">
                    <w:rPr>
                      <w:u w:val="single"/>
                    </w:rPr>
                    <w:t>берушінің</w:t>
                  </w:r>
                  <w:proofErr w:type="spellEnd"/>
                  <w:r w:rsidRPr="00D61F9F">
                    <w:rPr>
                      <w:u w:val="single"/>
                    </w:rPr>
                    <w:t xml:space="preserve"> </w:t>
                  </w:r>
                  <w:proofErr w:type="spellStart"/>
                  <w:r w:rsidRPr="00D61F9F">
                    <w:rPr>
                      <w:u w:val="single"/>
                    </w:rPr>
                    <w:t>атауы</w:t>
                  </w:r>
                  <w:proofErr w:type="spellEnd"/>
                  <w:r w:rsidRPr="00D61F9F">
                    <w:rPr>
                      <w:u w:val="single"/>
                    </w:rPr>
                    <w:br/>
                  </w:r>
                </w:p>
              </w:tc>
              <w:tc>
                <w:tcPr>
                  <w:tcW w:w="1113" w:type="dxa"/>
                  <w:vAlign w:val="center"/>
                </w:tcPr>
                <w:p w:rsidR="00D61F9F" w:rsidRPr="00D61F9F" w:rsidRDefault="00D61F9F" w:rsidP="000479FD">
                  <w:pPr>
                    <w:pStyle w:val="a3"/>
                    <w:jc w:val="center"/>
                    <w:rPr>
                      <w:u w:val="single"/>
                    </w:rPr>
                  </w:pPr>
                  <w:proofErr w:type="spellStart"/>
                  <w:r w:rsidRPr="00D61F9F">
                    <w:rPr>
                      <w:u w:val="single"/>
                    </w:rPr>
                    <w:t>Өлшем</w:t>
                  </w:r>
                  <w:proofErr w:type="spellEnd"/>
                  <w:r w:rsidRPr="00D61F9F">
                    <w:rPr>
                      <w:u w:val="single"/>
                    </w:rPr>
                    <w:t xml:space="preserve"> </w:t>
                  </w:r>
                  <w:proofErr w:type="spellStart"/>
                  <w:r w:rsidRPr="00D61F9F">
                    <w:rPr>
                      <w:u w:val="single"/>
                    </w:rPr>
                    <w:t>бірлігі</w:t>
                  </w:r>
                  <w:proofErr w:type="spellEnd"/>
                  <w:r w:rsidRPr="00D61F9F">
                    <w:rPr>
                      <w:u w:val="single"/>
                    </w:rPr>
                    <w:br/>
                  </w:r>
                </w:p>
              </w:tc>
              <w:tc>
                <w:tcPr>
                  <w:tcW w:w="851" w:type="dxa"/>
                </w:tcPr>
                <w:p w:rsidR="00D61F9F" w:rsidRPr="00D61F9F" w:rsidRDefault="00D61F9F" w:rsidP="000479FD">
                  <w:pPr>
                    <w:pStyle w:val="a3"/>
                    <w:jc w:val="center"/>
                    <w:rPr>
                      <w:u w:val="single"/>
                      <w:lang w:val="kk-KZ"/>
                    </w:rPr>
                  </w:pPr>
                </w:p>
                <w:p w:rsidR="00D61F9F" w:rsidRPr="00D61F9F" w:rsidRDefault="00D61F9F" w:rsidP="000479FD">
                  <w:pPr>
                    <w:pStyle w:val="a3"/>
                    <w:jc w:val="center"/>
                    <w:rPr>
                      <w:u w:val="single"/>
                      <w:lang w:val="kk-KZ"/>
                    </w:rPr>
                  </w:pPr>
                  <w:r w:rsidRPr="00D61F9F">
                    <w:rPr>
                      <w:u w:val="single"/>
                    </w:rPr>
                    <w:t>Саны</w:t>
                  </w:r>
                </w:p>
              </w:tc>
              <w:tc>
                <w:tcPr>
                  <w:tcW w:w="1821" w:type="dxa"/>
                </w:tcPr>
                <w:p w:rsidR="00D61F9F" w:rsidRPr="00D61F9F" w:rsidRDefault="00D61F9F" w:rsidP="000479FD">
                  <w:pPr>
                    <w:pStyle w:val="a3"/>
                    <w:jc w:val="center"/>
                    <w:rPr>
                      <w:u w:val="single"/>
                      <w:lang w:val="kk-KZ"/>
                    </w:rPr>
                  </w:pPr>
                  <w:r w:rsidRPr="00D61F9F">
                    <w:rPr>
                      <w:u w:val="single"/>
                      <w:lang w:val="kk-KZ"/>
                    </w:rPr>
                    <w:t xml:space="preserve">Қызмет көрсету мерзімі </w:t>
                  </w:r>
                </w:p>
              </w:tc>
              <w:tc>
                <w:tcPr>
                  <w:tcW w:w="1743" w:type="dxa"/>
                  <w:vAlign w:val="center"/>
                </w:tcPr>
                <w:p w:rsidR="00D61F9F" w:rsidRPr="00D61F9F" w:rsidRDefault="00D61F9F" w:rsidP="000479FD">
                  <w:pPr>
                    <w:pStyle w:val="a3"/>
                    <w:jc w:val="center"/>
                    <w:rPr>
                      <w:u w:val="single"/>
                    </w:rPr>
                  </w:pPr>
                  <w:r w:rsidRPr="00D61F9F">
                    <w:rPr>
                      <w:u w:val="single"/>
                      <w:lang w:val="kk-KZ"/>
                    </w:rPr>
                    <w:t>Тауарларды жеткізудің орны</w:t>
                  </w:r>
                </w:p>
              </w:tc>
              <w:tc>
                <w:tcPr>
                  <w:tcW w:w="1630" w:type="dxa"/>
                  <w:vAlign w:val="center"/>
                </w:tcPr>
                <w:p w:rsidR="00D61F9F" w:rsidRPr="00D61F9F" w:rsidRDefault="00D61F9F" w:rsidP="000479FD">
                  <w:pPr>
                    <w:pStyle w:val="a3"/>
                    <w:jc w:val="center"/>
                    <w:rPr>
                      <w:u w:val="single"/>
                    </w:rPr>
                  </w:pPr>
                  <w:r w:rsidRPr="00D61F9F">
                    <w:rPr>
                      <w:u w:val="single"/>
                      <w:lang w:val="kk-KZ"/>
                    </w:rPr>
                    <w:t>Тауарларды сатып алуға бөлінген сома көрсетіледі</w:t>
                  </w:r>
                  <w:r w:rsidRPr="00D61F9F">
                    <w:rPr>
                      <w:u w:val="single"/>
                    </w:rPr>
                    <w:br/>
                  </w:r>
                </w:p>
              </w:tc>
            </w:tr>
            <w:tr w:rsidR="00D61F9F" w:rsidRPr="00D61F9F" w:rsidTr="000479FD">
              <w:trPr>
                <w:tblCellSpacing w:w="15" w:type="dxa"/>
              </w:trPr>
              <w:tc>
                <w:tcPr>
                  <w:tcW w:w="324" w:type="dxa"/>
                  <w:vAlign w:val="center"/>
                </w:tcPr>
                <w:p w:rsidR="00D61F9F" w:rsidRPr="00D61F9F" w:rsidRDefault="00D61F9F" w:rsidP="000479FD">
                  <w:pPr>
                    <w:pStyle w:val="a3"/>
                    <w:rPr>
                      <w:u w:val="single"/>
                    </w:rPr>
                  </w:pPr>
                  <w:r w:rsidRPr="00D61F9F">
                    <w:rPr>
                      <w:u w:val="single"/>
                    </w:rPr>
                    <w:t>1</w:t>
                  </w:r>
                  <w:r w:rsidRPr="00D61F9F">
                    <w:rPr>
                      <w:u w:val="single"/>
                    </w:rPr>
                    <w:br/>
                  </w:r>
                </w:p>
              </w:tc>
              <w:tc>
                <w:tcPr>
                  <w:tcW w:w="1743" w:type="dxa"/>
                  <w:vAlign w:val="center"/>
                </w:tcPr>
                <w:p w:rsidR="00D61F9F" w:rsidRPr="00D61F9F" w:rsidRDefault="00D61F9F" w:rsidP="000479FD">
                  <w:pPr>
                    <w:pStyle w:val="a3"/>
                    <w:spacing w:before="0" w:beforeAutospacing="0" w:after="0" w:afterAutospacing="0"/>
                    <w:jc w:val="center"/>
                    <w:rPr>
                      <w:u w:val="single"/>
                      <w:lang w:val="kk-KZ"/>
                    </w:rPr>
                  </w:pPr>
                  <w:r w:rsidRPr="00D61F9F">
                    <w:rPr>
                      <w:u w:val="single"/>
                    </w:rPr>
                    <w:t>2</w:t>
                  </w:r>
                </w:p>
              </w:tc>
              <w:tc>
                <w:tcPr>
                  <w:tcW w:w="1113" w:type="dxa"/>
                  <w:vAlign w:val="center"/>
                </w:tcPr>
                <w:p w:rsidR="00D61F9F" w:rsidRPr="00D61F9F" w:rsidRDefault="00D61F9F" w:rsidP="000479FD">
                  <w:pPr>
                    <w:pStyle w:val="a3"/>
                    <w:jc w:val="center"/>
                    <w:rPr>
                      <w:u w:val="single"/>
                      <w:lang w:val="kk-KZ"/>
                    </w:rPr>
                  </w:pPr>
                  <w:r w:rsidRPr="00D61F9F">
                    <w:rPr>
                      <w:u w:val="single"/>
                      <w:lang w:val="kk-KZ"/>
                    </w:rPr>
                    <w:t>3</w:t>
                  </w:r>
                </w:p>
              </w:tc>
              <w:tc>
                <w:tcPr>
                  <w:tcW w:w="851" w:type="dxa"/>
                </w:tcPr>
                <w:p w:rsidR="00D61F9F" w:rsidRPr="00D61F9F" w:rsidRDefault="00D61F9F" w:rsidP="000479FD">
                  <w:pPr>
                    <w:pStyle w:val="a3"/>
                    <w:jc w:val="center"/>
                    <w:rPr>
                      <w:u w:val="single"/>
                      <w:lang w:val="kk-KZ"/>
                    </w:rPr>
                  </w:pPr>
                  <w:r w:rsidRPr="00D61F9F">
                    <w:rPr>
                      <w:u w:val="single"/>
                      <w:lang w:val="kk-KZ"/>
                    </w:rPr>
                    <w:t>4</w:t>
                  </w:r>
                </w:p>
              </w:tc>
              <w:tc>
                <w:tcPr>
                  <w:tcW w:w="1821" w:type="dxa"/>
                </w:tcPr>
                <w:p w:rsidR="00D61F9F" w:rsidRPr="00D61F9F" w:rsidRDefault="00D61F9F" w:rsidP="000479FD">
                  <w:pPr>
                    <w:pStyle w:val="a3"/>
                    <w:jc w:val="center"/>
                    <w:rPr>
                      <w:u w:val="single"/>
                      <w:lang w:val="kk-KZ"/>
                    </w:rPr>
                  </w:pPr>
                  <w:r w:rsidRPr="00D61F9F">
                    <w:rPr>
                      <w:u w:val="single"/>
                      <w:lang w:val="kk-KZ"/>
                    </w:rPr>
                    <w:t>5</w:t>
                  </w:r>
                </w:p>
              </w:tc>
              <w:tc>
                <w:tcPr>
                  <w:tcW w:w="1743" w:type="dxa"/>
                  <w:vAlign w:val="center"/>
                </w:tcPr>
                <w:p w:rsidR="00D61F9F" w:rsidRPr="00D61F9F" w:rsidRDefault="00D61F9F" w:rsidP="000479FD">
                  <w:pPr>
                    <w:pStyle w:val="a3"/>
                    <w:jc w:val="center"/>
                    <w:rPr>
                      <w:u w:val="single"/>
                      <w:lang w:val="kk-KZ"/>
                    </w:rPr>
                  </w:pPr>
                  <w:r w:rsidRPr="00D61F9F">
                    <w:rPr>
                      <w:u w:val="single"/>
                      <w:lang w:val="kk-KZ"/>
                    </w:rPr>
                    <w:t>6</w:t>
                  </w:r>
                </w:p>
              </w:tc>
              <w:tc>
                <w:tcPr>
                  <w:tcW w:w="1630" w:type="dxa"/>
                  <w:vAlign w:val="center"/>
                </w:tcPr>
                <w:p w:rsidR="00D61F9F" w:rsidRPr="00D61F9F" w:rsidRDefault="00D61F9F" w:rsidP="000479FD">
                  <w:pPr>
                    <w:pStyle w:val="a3"/>
                    <w:jc w:val="center"/>
                    <w:rPr>
                      <w:u w:val="single"/>
                      <w:lang w:val="kk-KZ"/>
                    </w:rPr>
                  </w:pPr>
                  <w:r w:rsidRPr="00D61F9F">
                    <w:rPr>
                      <w:u w:val="single"/>
                      <w:lang w:val="kk-KZ"/>
                    </w:rPr>
                    <w:t>7</w:t>
                  </w:r>
                </w:p>
              </w:tc>
            </w:tr>
            <w:tr w:rsidR="00D61F9F" w:rsidRPr="00D61F9F" w:rsidTr="000479FD">
              <w:trPr>
                <w:tblCellSpacing w:w="15" w:type="dxa"/>
              </w:trPr>
              <w:tc>
                <w:tcPr>
                  <w:tcW w:w="324" w:type="dxa"/>
                  <w:vAlign w:val="center"/>
                </w:tcPr>
                <w:p w:rsidR="00D61F9F" w:rsidRPr="00D61F9F" w:rsidRDefault="00D61F9F" w:rsidP="000479FD">
                  <w:pPr>
                    <w:rPr>
                      <w:sz w:val="24"/>
                      <w:szCs w:val="24"/>
                      <w:u w:val="single"/>
                    </w:rPr>
                  </w:pPr>
                  <w:r w:rsidRPr="00D61F9F">
                    <w:rPr>
                      <w:sz w:val="24"/>
                      <w:szCs w:val="24"/>
                      <w:u w:val="single"/>
                    </w:rPr>
                    <w:t>1</w:t>
                  </w:r>
                </w:p>
              </w:tc>
              <w:tc>
                <w:tcPr>
                  <w:tcW w:w="1743" w:type="dxa"/>
                  <w:vAlign w:val="center"/>
                </w:tcPr>
                <w:p w:rsidR="00D61F9F" w:rsidRPr="00D61F9F" w:rsidRDefault="00D61F9F" w:rsidP="000479F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u w:val="single"/>
                      <w:lang w:val="kk-KZ"/>
                    </w:rPr>
                  </w:pPr>
                  <w:r w:rsidRPr="00D61F9F">
                    <w:rPr>
                      <w:rFonts w:ascii="Times New Roman" w:hAnsi="Times New Roman"/>
                      <w:sz w:val="24"/>
                      <w:szCs w:val="24"/>
                      <w:u w:val="single"/>
                      <w:lang w:val="kk-KZ"/>
                    </w:rPr>
                    <w:t xml:space="preserve">СҚО әкімдігінің </w:t>
                  </w:r>
                  <w:r w:rsidRPr="00D61F9F">
                    <w:rPr>
                      <w:rFonts w:ascii="Times New Roman" w:eastAsia="Times New Roman" w:hAnsi="Times New Roman"/>
                      <w:sz w:val="24"/>
                      <w:szCs w:val="24"/>
                      <w:u w:val="single"/>
                      <w:lang w:val="kk-KZ" w:eastAsia="ru-RU"/>
                    </w:rPr>
                    <w:t xml:space="preserve">СҚО әкімдігінің ЖҚҮжӘББ </w:t>
                  </w:r>
                  <w:r w:rsidRPr="00D61F9F">
                    <w:rPr>
                      <w:rFonts w:ascii="Times New Roman" w:hAnsi="Times New Roman"/>
                      <w:sz w:val="24"/>
                      <w:szCs w:val="24"/>
                      <w:u w:val="single"/>
                      <w:lang w:val="kk-KZ"/>
                    </w:rPr>
                    <w:t>«Петропавл әлеуметтік қызмет көрсету балалар орталығы» КММ</w:t>
                  </w:r>
                </w:p>
              </w:tc>
              <w:tc>
                <w:tcPr>
                  <w:tcW w:w="1113" w:type="dxa"/>
                  <w:vAlign w:val="center"/>
                </w:tcPr>
                <w:p w:rsidR="00D61F9F" w:rsidRPr="00D61F9F" w:rsidRDefault="00D61F9F" w:rsidP="000479FD">
                  <w:pPr>
                    <w:jc w:val="center"/>
                    <w:rPr>
                      <w:sz w:val="24"/>
                      <w:szCs w:val="24"/>
                      <w:u w:val="single"/>
                      <w:lang w:val="kk-KZ"/>
                    </w:rPr>
                  </w:pPr>
                  <w:r w:rsidRPr="00D61F9F">
                    <w:rPr>
                      <w:sz w:val="24"/>
                      <w:szCs w:val="24"/>
                      <w:u w:val="single"/>
                      <w:lang w:val="kk-KZ"/>
                    </w:rPr>
                    <w:t>қызмет</w:t>
                  </w:r>
                </w:p>
              </w:tc>
              <w:tc>
                <w:tcPr>
                  <w:tcW w:w="851" w:type="dxa"/>
                </w:tcPr>
                <w:p w:rsidR="00D61F9F" w:rsidRPr="00D61F9F" w:rsidRDefault="00D61F9F" w:rsidP="000479FD">
                  <w:pPr>
                    <w:pStyle w:val="a3"/>
                    <w:jc w:val="center"/>
                    <w:rPr>
                      <w:u w:val="single"/>
                      <w:lang w:val="kk-KZ"/>
                    </w:rPr>
                  </w:pPr>
                </w:p>
                <w:p w:rsidR="00D61F9F" w:rsidRPr="00D61F9F" w:rsidRDefault="00D61F9F" w:rsidP="000479FD">
                  <w:pPr>
                    <w:pStyle w:val="a3"/>
                    <w:jc w:val="center"/>
                    <w:rPr>
                      <w:u w:val="single"/>
                      <w:lang w:val="kk-KZ"/>
                    </w:rPr>
                  </w:pPr>
                </w:p>
                <w:p w:rsidR="00D61F9F" w:rsidRPr="00D61F9F" w:rsidRDefault="00D61F9F" w:rsidP="000479FD">
                  <w:pPr>
                    <w:pStyle w:val="a3"/>
                    <w:jc w:val="center"/>
                    <w:rPr>
                      <w:u w:val="single"/>
                      <w:lang w:val="kk-KZ"/>
                    </w:rPr>
                  </w:pPr>
                  <w:r w:rsidRPr="00D61F9F">
                    <w:rPr>
                      <w:u w:val="single"/>
                      <w:lang w:val="kk-KZ"/>
                    </w:rPr>
                    <w:t>1</w:t>
                  </w:r>
                </w:p>
              </w:tc>
              <w:tc>
                <w:tcPr>
                  <w:tcW w:w="1821" w:type="dxa"/>
                </w:tcPr>
                <w:p w:rsidR="00D61F9F" w:rsidRPr="00D61F9F" w:rsidRDefault="00D61F9F" w:rsidP="000479FD">
                  <w:pPr>
                    <w:pStyle w:val="a3"/>
                    <w:rPr>
                      <w:u w:val="single"/>
                      <w:lang w:val="kk-KZ"/>
                    </w:rPr>
                  </w:pPr>
                </w:p>
                <w:p w:rsidR="00D61F9F" w:rsidRPr="00D61F9F" w:rsidRDefault="00D61F9F" w:rsidP="000479FD">
                  <w:pPr>
                    <w:pStyle w:val="a3"/>
                    <w:jc w:val="center"/>
                    <w:rPr>
                      <w:u w:val="single"/>
                      <w:lang w:val="kk-KZ"/>
                    </w:rPr>
                  </w:pPr>
                  <w:r w:rsidRPr="00D61F9F">
                    <w:rPr>
                      <w:u w:val="single"/>
                      <w:lang w:val="kk-KZ"/>
                    </w:rPr>
                    <w:t>қажет болған жағдайда 2017 жылғы 31 желтоқсанға дейін</w:t>
                  </w:r>
                </w:p>
              </w:tc>
              <w:tc>
                <w:tcPr>
                  <w:tcW w:w="1743" w:type="dxa"/>
                  <w:vAlign w:val="center"/>
                </w:tcPr>
                <w:p w:rsidR="00D61F9F" w:rsidRPr="00D61F9F" w:rsidRDefault="00D61F9F" w:rsidP="000479FD">
                  <w:pPr>
                    <w:pStyle w:val="a3"/>
                    <w:jc w:val="center"/>
                    <w:rPr>
                      <w:u w:val="single"/>
                      <w:lang w:val="kk-KZ"/>
                    </w:rPr>
                  </w:pPr>
                  <w:r w:rsidRPr="00D61F9F">
                    <w:rPr>
                      <w:u w:val="single"/>
                      <w:lang w:val="kk-KZ"/>
                    </w:rPr>
                    <w:t>Өнім берушінің аумағында</w:t>
                  </w:r>
                </w:p>
              </w:tc>
              <w:tc>
                <w:tcPr>
                  <w:tcW w:w="1630" w:type="dxa"/>
                  <w:vAlign w:val="center"/>
                </w:tcPr>
                <w:p w:rsidR="00D61F9F" w:rsidRPr="00D61F9F" w:rsidRDefault="00D61F9F" w:rsidP="000479FD">
                  <w:pPr>
                    <w:pStyle w:val="a3"/>
                    <w:jc w:val="center"/>
                    <w:rPr>
                      <w:u w:val="single"/>
                      <w:lang w:val="kk-KZ"/>
                    </w:rPr>
                  </w:pPr>
                  <w:r w:rsidRPr="00D61F9F">
                    <w:rPr>
                      <w:u w:val="single"/>
                      <w:lang w:val="kk-KZ"/>
                    </w:rPr>
                    <w:t>436 400</w:t>
                  </w:r>
                </w:p>
              </w:tc>
            </w:tr>
          </w:tbl>
          <w:p w:rsidR="00D61F9F" w:rsidRPr="00D61F9F" w:rsidRDefault="00D61F9F" w:rsidP="00D6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  <w:r w:rsidRPr="00D61F9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(қызмет көрсету орны және оның көлемі, көрсетілетін қызметті алушылар санаттарының толық тізбесі және оның саны, қызмет көрсетуге бөлінген сома көрсетіледі)</w:t>
            </w:r>
          </w:p>
          <w:p w:rsidR="00D61F9F" w:rsidRPr="00D61F9F" w:rsidRDefault="00D61F9F" w:rsidP="00D61F9F">
            <w:pPr>
              <w:tabs>
                <w:tab w:val="left" w:pos="8364"/>
              </w:tabs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</w:pPr>
            <w:r w:rsidRPr="00D61F9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      Қызметті көрсету мерзімі: </w:t>
            </w:r>
            <w:r w:rsidRPr="00D61F9F">
              <w:rPr>
                <w:rFonts w:ascii="Times New Roman" w:hAnsi="Times New Roman" w:cs="Times New Roman"/>
                <w:u w:val="single"/>
                <w:lang w:val="kk-KZ"/>
              </w:rPr>
              <w:t xml:space="preserve">қажет болған жағдайда, </w:t>
            </w:r>
            <w:r w:rsidRPr="00D61F9F">
              <w:rPr>
                <w:u w:val="single"/>
                <w:lang w:val="kk-KZ"/>
              </w:rPr>
              <w:t xml:space="preserve"> </w:t>
            </w:r>
            <w:r w:rsidRPr="00D61F9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2017 жылғы 31 желтоқсанға дейін.</w:t>
            </w:r>
            <w:r w:rsidRPr="00D61F9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br/>
              <w:t>      Конкурстық  құжаттаманың  талаптарына  сәйкес  келетін  барлық  әлеуетті  жеткізушілер конкурсқа жіберіледі.</w:t>
            </w:r>
            <w:r w:rsidRPr="00D61F9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br/>
              <w:t xml:space="preserve">      Конкурстық құжаттама көшірмелерінің топтамасын 2017 жылғы " 13 " ақпанға дейінгі мерзімді қоса алғанда мына мекенжай бойынша: </w:t>
            </w:r>
            <w:r w:rsidRPr="00D61F9F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Петропавл қ., Ғ.Мүсірепов к-сі, 28</w:t>
            </w:r>
            <w:r w:rsidRPr="00D61F9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, №  5_ бөлме сағат 9.00-ден 18.00-ге дейін және/немесе </w:t>
            </w:r>
            <w:hyperlink r:id="rId6" w:tgtFrame="_blank" w:history="1">
              <w:r w:rsidRPr="00D61F9F">
                <w:rPr>
                  <w:rStyle w:val="a5"/>
                  <w:lang w:val="kk-KZ"/>
                </w:rPr>
                <w:t>http://pet-ddiuod.sko.kz/rus/index.php</w:t>
              </w:r>
            </w:hyperlink>
            <w:r w:rsidRPr="00D61F9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    интернет-ресурсынан алуға болады.</w:t>
            </w:r>
            <w:r w:rsidRPr="00D61F9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br/>
              <w:t xml:space="preserve">      Конвертке  салынған  конкурсқа  қатысуға  конкурстық  өтінімдерді  әлеуетті  өнім берушілер </w:t>
            </w:r>
            <w:r w:rsidRPr="00D61F9F">
              <w:rPr>
                <w:rFonts w:ascii="Times New Roman" w:hAnsi="Times New Roman"/>
                <w:sz w:val="24"/>
                <w:szCs w:val="24"/>
                <w:u w:val="single"/>
                <w:lang w:val="kk-KZ"/>
              </w:rPr>
              <w:t xml:space="preserve">Солтүстік Қазақстан облысы әкімдігінің </w:t>
            </w:r>
            <w:r w:rsidRPr="00D61F9F">
              <w:rPr>
                <w:rFonts w:ascii="Times New Roman" w:eastAsia="Times New Roman" w:hAnsi="Times New Roman"/>
                <w:sz w:val="24"/>
                <w:szCs w:val="24"/>
                <w:u w:val="single"/>
                <w:lang w:val="kk-KZ" w:eastAsia="ru-RU"/>
              </w:rPr>
              <w:t xml:space="preserve">Солтүстік Қазақстан облысы әкімдігінің жұмыспен қамтуды үйлестіру және әлеуметтік бағдарламалар басқармасының </w:t>
            </w:r>
            <w:r w:rsidRPr="00D61F9F">
              <w:rPr>
                <w:rFonts w:ascii="Times New Roman" w:hAnsi="Times New Roman"/>
                <w:sz w:val="24"/>
                <w:szCs w:val="24"/>
                <w:u w:val="single"/>
                <w:lang w:val="kk-KZ"/>
              </w:rPr>
              <w:t xml:space="preserve">«Петропавл әлеуметтік қызмет көрсету балалар орталығы» коммуналдық мемлекеттік </w:t>
            </w:r>
            <w:r w:rsidRPr="00D61F9F">
              <w:rPr>
                <w:rFonts w:ascii="Times New Roman" w:hAnsi="Times New Roman"/>
                <w:sz w:val="24"/>
                <w:szCs w:val="24"/>
                <w:u w:val="single"/>
                <w:lang w:val="kk-KZ"/>
              </w:rPr>
              <w:lastRenderedPageBreak/>
              <w:t>мекемесі</w:t>
            </w:r>
            <w:r w:rsidRPr="00D61F9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      </w:t>
            </w:r>
            <w:r w:rsidRPr="00D61F9F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 xml:space="preserve">(конкурсты ұйымдастырушының атауын көрсету керек) </w:t>
            </w:r>
          </w:p>
          <w:p w:rsidR="00D61F9F" w:rsidRPr="00D61F9F" w:rsidRDefault="00D61F9F" w:rsidP="00D61F9F">
            <w:pPr>
              <w:tabs>
                <w:tab w:val="left" w:pos="836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  <w:r w:rsidRPr="00D61F9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      мына мекенжай бойынша </w:t>
            </w:r>
            <w:r w:rsidRPr="00D61F9F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Ғ.Мүсірепов к-сі, 28 № 5 бөлмеге</w:t>
            </w:r>
            <w:r w:rsidRPr="00D61F9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 жібереді.</w:t>
            </w:r>
            <w:r w:rsidRPr="00D61F9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br/>
              <w:t xml:space="preserve">      </w:t>
            </w:r>
            <w:r w:rsidRPr="00D61F9F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>(толық мекенжайы, бөлменің № көрсету керек)</w:t>
            </w:r>
            <w:r w:rsidRPr="00D61F9F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br/>
            </w:r>
            <w:r w:rsidRPr="00D61F9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      Конкурсқа қатысуға өтінімдер берудің соңғы мерзімі 2017 жылғы 16 ақпан күні жергілікті сағат 18.00-де дейін.</w:t>
            </w:r>
          </w:p>
          <w:p w:rsidR="00D61F9F" w:rsidRPr="00D61F9F" w:rsidRDefault="00D61F9F" w:rsidP="00D61F9F">
            <w:pPr>
              <w:tabs>
                <w:tab w:val="left" w:pos="836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D61F9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     (уақыты мен күнін көрсету керек) </w:t>
            </w:r>
            <w:r w:rsidRPr="00D61F9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br/>
              <w:t xml:space="preserve">      Конкурсқа қатысуға өтінімдер бар конверттер 2017 жылғы 17 ақпан күні жергілікті сағат 11.00-де  (уақыты мен күні көрсетілсін) мына мекенжай бойынша ашылады: Петропавл қ., </w:t>
            </w:r>
            <w:r w:rsidRPr="00D61F9F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Ғ.Мүсірепов к-сі, 28 қазақ тілі кабинеті </w:t>
            </w:r>
          </w:p>
          <w:p w:rsidR="00D61F9F" w:rsidRPr="00D61F9F" w:rsidRDefault="00D61F9F" w:rsidP="00D61F9F">
            <w:pPr>
              <w:tabs>
                <w:tab w:val="left" w:pos="8364"/>
              </w:tabs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</w:pPr>
            <w:r w:rsidRPr="00D61F9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                                                     </w:t>
            </w:r>
            <w:r w:rsidRPr="00D61F9F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 xml:space="preserve">(толық мекенжайы, бөлменің №, уақыты мен күні көрсетілсін)      </w:t>
            </w:r>
          </w:p>
          <w:p w:rsidR="00D61F9F" w:rsidRPr="00D61F9F" w:rsidRDefault="00D61F9F" w:rsidP="00D61F9F">
            <w:pPr>
              <w:tabs>
                <w:tab w:val="left" w:pos="836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  <w:r w:rsidRPr="00D61F9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      Қосымша ақпарат пен анықтаманы мына телефон арқылы алуға болады: 52-26-50                           </w:t>
            </w:r>
          </w:p>
          <w:p w:rsidR="00D61F9F" w:rsidRPr="00D61F9F" w:rsidRDefault="00D61F9F" w:rsidP="00D61F9F">
            <w:pPr>
              <w:tabs>
                <w:tab w:val="left" w:pos="836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val="kk-KZ" w:eastAsia="ru-RU"/>
              </w:rPr>
            </w:pPr>
            <w:r w:rsidRPr="00D61F9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                                                                                                       </w:t>
            </w:r>
            <w:r w:rsidRPr="00D61F9F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>(телефон нөмірін көрсету керек).</w:t>
            </w:r>
            <w:r w:rsidRPr="00D61F9F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br/>
            </w:r>
            <w:r w:rsidRPr="00D61F9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 </w:t>
            </w:r>
          </w:p>
          <w:p w:rsidR="00D61F9F" w:rsidRPr="00D61F9F" w:rsidRDefault="00D61F9F" w:rsidP="00D6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</w:pPr>
          </w:p>
          <w:p w:rsidR="00D61F9F" w:rsidRPr="00D61F9F" w:rsidRDefault="00D61F9F" w:rsidP="00D61F9F">
            <w:pPr>
              <w:rPr>
                <w:u w:val="single"/>
                <w:lang w:val="kk-KZ"/>
              </w:rPr>
            </w:pPr>
          </w:p>
          <w:p w:rsidR="00D61F9F" w:rsidRPr="00D61F9F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</w:p>
          <w:p w:rsidR="00D61F9F" w:rsidRPr="00D61F9F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</w:p>
          <w:p w:rsidR="00D61F9F" w:rsidRPr="00D61F9F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</w:p>
          <w:p w:rsidR="00D61F9F" w:rsidRPr="00D61F9F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</w:p>
          <w:p w:rsidR="00D61F9F" w:rsidRPr="00D61F9F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</w:p>
          <w:p w:rsidR="00D61F9F" w:rsidRPr="00D61F9F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</w:p>
          <w:p w:rsidR="00D61F9F" w:rsidRPr="00D61F9F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</w:p>
          <w:p w:rsidR="00D61F9F" w:rsidRPr="00D61F9F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</w:p>
          <w:p w:rsidR="00D61F9F" w:rsidRPr="00D61F9F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</w:p>
          <w:p w:rsidR="005B248C" w:rsidRPr="00D61F9F" w:rsidRDefault="005B248C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</w:p>
          <w:p w:rsidR="005B248C" w:rsidRPr="00D61F9F" w:rsidRDefault="005B248C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</w:p>
          <w:p w:rsidR="005B248C" w:rsidRPr="00D61F9F" w:rsidRDefault="005B248C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</w:p>
          <w:p w:rsidR="005B248C" w:rsidRPr="00D61F9F" w:rsidRDefault="005B248C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</w:p>
          <w:p w:rsidR="005B248C" w:rsidRPr="00D61F9F" w:rsidRDefault="005B248C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  <w:bookmarkStart w:id="20" w:name="_GoBack"/>
            <w:bookmarkEnd w:id="20"/>
          </w:p>
          <w:p w:rsidR="005B248C" w:rsidRPr="00D61F9F" w:rsidRDefault="005B248C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</w:p>
          <w:p w:rsidR="005B248C" w:rsidRPr="00D61F9F" w:rsidRDefault="005B248C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</w:p>
          <w:p w:rsidR="005B248C" w:rsidRPr="00D61F9F" w:rsidRDefault="005B248C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</w:p>
          <w:p w:rsidR="005B248C" w:rsidRPr="00D61F9F" w:rsidRDefault="005B248C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</w:p>
          <w:p w:rsidR="005B248C" w:rsidRPr="00D61F9F" w:rsidRDefault="005B248C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</w:p>
          <w:p w:rsidR="005B248C" w:rsidRPr="00D61F9F" w:rsidRDefault="005B248C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</w:p>
          <w:p w:rsidR="005B248C" w:rsidRPr="00D61F9F" w:rsidRDefault="005B248C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</w:p>
          <w:p w:rsidR="005B248C" w:rsidRPr="00D61F9F" w:rsidRDefault="005B248C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</w:p>
          <w:p w:rsidR="005B248C" w:rsidRPr="00D61F9F" w:rsidRDefault="005B248C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</w:p>
          <w:p w:rsidR="005B248C" w:rsidRPr="00D61F9F" w:rsidRDefault="005B248C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</w:p>
          <w:p w:rsidR="00BD5620" w:rsidRPr="00D61F9F" w:rsidRDefault="00BD5620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</w:p>
          <w:p w:rsidR="00BD5620" w:rsidRPr="00D61F9F" w:rsidRDefault="00BD5620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</w:p>
          <w:p w:rsidR="004F735D" w:rsidRPr="00D61F9F" w:rsidRDefault="004F735D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</w:p>
          <w:p w:rsidR="00BD5620" w:rsidRPr="00D61F9F" w:rsidRDefault="00BD5620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</w:p>
          <w:p w:rsidR="007D4333" w:rsidRPr="00D61F9F" w:rsidRDefault="007D4333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</w:p>
        </w:tc>
      </w:tr>
      <w:tr w:rsidR="007D4333" w:rsidRPr="00D61F9F" w:rsidTr="00D61F9F">
        <w:trPr>
          <w:tblCellSpacing w:w="15" w:type="dxa"/>
        </w:trPr>
        <w:tc>
          <w:tcPr>
            <w:tcW w:w="9498" w:type="dxa"/>
            <w:vAlign w:val="center"/>
            <w:hideMark/>
          </w:tcPr>
          <w:p w:rsidR="007D4333" w:rsidRPr="00D61F9F" w:rsidRDefault="007D4333" w:rsidP="007D4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608" w:type="dxa"/>
            <w:vAlign w:val="center"/>
            <w:hideMark/>
          </w:tcPr>
          <w:p w:rsidR="007D4333" w:rsidRPr="00D61F9F" w:rsidRDefault="007D4333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</w:tbl>
    <w:p w:rsidR="00D61F9F" w:rsidRPr="007D4333" w:rsidRDefault="00D61F9F" w:rsidP="00D61F9F">
      <w:pPr>
        <w:spacing w:before="100" w:beforeAutospacing="1" w:after="100" w:afterAutospacing="1" w:line="240" w:lineRule="auto"/>
        <w:outlineLvl w:val="2"/>
      </w:pPr>
    </w:p>
    <w:sectPr w:rsidR="00D61F9F" w:rsidRPr="007D4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8AC"/>
    <w:rsid w:val="004061E5"/>
    <w:rsid w:val="004F735D"/>
    <w:rsid w:val="00520012"/>
    <w:rsid w:val="005B248C"/>
    <w:rsid w:val="00752AD6"/>
    <w:rsid w:val="007D4333"/>
    <w:rsid w:val="009B18AC"/>
    <w:rsid w:val="00A951CA"/>
    <w:rsid w:val="00BD5620"/>
    <w:rsid w:val="00D61F9F"/>
    <w:rsid w:val="00E41076"/>
    <w:rsid w:val="00EE7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7D43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43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D4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5B248C"/>
  </w:style>
  <w:style w:type="paragraph" w:styleId="a4">
    <w:name w:val="No Spacing"/>
    <w:uiPriority w:val="1"/>
    <w:qFormat/>
    <w:rsid w:val="005B248C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5B248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7D43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43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D4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5B248C"/>
  </w:style>
  <w:style w:type="paragraph" w:styleId="a4">
    <w:name w:val="No Spacing"/>
    <w:uiPriority w:val="1"/>
    <w:qFormat/>
    <w:rsid w:val="005B248C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5B24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961</Words>
  <Characters>5481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2017-02-09T10:58:00Z</cp:lastPrinted>
  <dcterms:created xsi:type="dcterms:W3CDTF">2017-01-10T12:37:00Z</dcterms:created>
  <dcterms:modified xsi:type="dcterms:W3CDTF">2017-02-09T10:58:00Z</dcterms:modified>
</cp:coreProperties>
</file>